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286"/>
        <w:tblW w:w="9370" w:type="dxa"/>
        <w:tblCellMar>
          <w:left w:w="0" w:type="dxa"/>
          <w:right w:w="0" w:type="dxa"/>
        </w:tblCellMar>
        <w:tblLook w:val="0000" w:firstRow="0" w:lastRow="0" w:firstColumn="0" w:lastColumn="0" w:noHBand="0" w:noVBand="0"/>
      </w:tblPr>
      <w:tblGrid>
        <w:gridCol w:w="3553"/>
        <w:gridCol w:w="20"/>
        <w:gridCol w:w="5797"/>
      </w:tblGrid>
      <w:tr w:rsidR="00AB1E50" w:rsidRPr="00AB1E50" w:rsidTr="009C6FC2">
        <w:trPr>
          <w:trHeight w:val="709"/>
        </w:trPr>
        <w:tc>
          <w:tcPr>
            <w:tcW w:w="3553" w:type="dxa"/>
            <w:tcBorders>
              <w:top w:val="nil"/>
              <w:left w:val="nil"/>
              <w:bottom w:val="nil"/>
              <w:right w:val="nil"/>
            </w:tcBorders>
          </w:tcPr>
          <w:p w:rsidR="008A30E4" w:rsidRPr="00D00A3F" w:rsidRDefault="008A30E4" w:rsidP="009C6FC2">
            <w:pPr>
              <w:jc w:val="center"/>
              <w:rPr>
                <w:b/>
                <w:bCs/>
              </w:rPr>
            </w:pPr>
            <w:r w:rsidRPr="00D00A3F">
              <w:rPr>
                <w:b/>
                <w:bCs/>
              </w:rPr>
              <w:t xml:space="preserve">ỦY BAN NHÂN DÂN </w:t>
            </w:r>
          </w:p>
          <w:p w:rsidR="008A30E4" w:rsidRPr="00AB1E50" w:rsidRDefault="008A30E4" w:rsidP="009C6FC2">
            <w:pPr>
              <w:jc w:val="center"/>
              <w:rPr>
                <w:b/>
                <w:bCs/>
                <w:sz w:val="18"/>
                <w:szCs w:val="26"/>
              </w:rPr>
            </w:pPr>
            <w:r w:rsidRPr="00D00A3F">
              <w:rPr>
                <w:b/>
                <w:noProof/>
              </w:rPr>
              <mc:AlternateContent>
                <mc:Choice Requires="wps">
                  <w:drawing>
                    <wp:anchor distT="0" distB="0" distL="114300" distR="114300" simplePos="0" relativeHeight="251660288" behindDoc="0" locked="0" layoutInCell="1" allowOverlap="1" wp14:anchorId="2D6E837F" wp14:editId="03B76A54">
                      <wp:simplePos x="0" y="0"/>
                      <wp:positionH relativeFrom="column">
                        <wp:posOffset>753481</wp:posOffset>
                      </wp:positionH>
                      <wp:positionV relativeFrom="paragraph">
                        <wp:posOffset>221615</wp:posOffset>
                      </wp:positionV>
                      <wp:extent cx="687705" cy="0"/>
                      <wp:effectExtent l="0" t="0" r="1714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7.45pt" to="11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1IEAIAACc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" strokeweight=".5pt"/>
                  </w:pict>
                </mc:Fallback>
              </mc:AlternateContent>
            </w:r>
            <w:r w:rsidRPr="00D00A3F">
              <w:rPr>
                <w:b/>
              </w:rPr>
              <w:t>PHƯỜNG BA NGÒI</w:t>
            </w:r>
          </w:p>
        </w:tc>
        <w:tc>
          <w:tcPr>
            <w:tcW w:w="20" w:type="dxa"/>
            <w:tcBorders>
              <w:top w:val="nil"/>
              <w:left w:val="nil"/>
              <w:bottom w:val="nil"/>
              <w:right w:val="nil"/>
            </w:tcBorders>
          </w:tcPr>
          <w:p w:rsidR="008A30E4" w:rsidRPr="00AB1E50" w:rsidRDefault="008A30E4" w:rsidP="009C6FC2">
            <w:pPr>
              <w:rPr>
                <w:sz w:val="26"/>
                <w:szCs w:val="26"/>
              </w:rPr>
            </w:pPr>
          </w:p>
        </w:tc>
        <w:tc>
          <w:tcPr>
            <w:tcW w:w="5797" w:type="dxa"/>
            <w:tcBorders>
              <w:top w:val="nil"/>
              <w:left w:val="nil"/>
              <w:bottom w:val="nil"/>
              <w:right w:val="nil"/>
            </w:tcBorders>
          </w:tcPr>
          <w:p w:rsidR="008A30E4" w:rsidRPr="00AB1E50" w:rsidRDefault="008A30E4" w:rsidP="009C6FC2">
            <w:pPr>
              <w:jc w:val="center"/>
              <w:rPr>
                <w:b/>
                <w:bCs/>
                <w:sz w:val="26"/>
                <w:szCs w:val="26"/>
              </w:rPr>
            </w:pPr>
            <w:r w:rsidRPr="00AB1E50">
              <w:rPr>
                <w:b/>
                <w:bCs/>
                <w:sz w:val="26"/>
                <w:szCs w:val="26"/>
                <w:lang w:val="vi-VN"/>
              </w:rPr>
              <w:t>CỘNG HÒA XÃ HỘI CHỦ NGHĨA VIỆT NAM</w:t>
            </w:r>
          </w:p>
          <w:p w:rsidR="008A30E4" w:rsidRPr="00AB1E50" w:rsidRDefault="008A30E4" w:rsidP="009C6FC2">
            <w:pPr>
              <w:jc w:val="center"/>
              <w:rPr>
                <w:b/>
                <w:bCs/>
              </w:rPr>
            </w:pPr>
            <w:r w:rsidRPr="00AB1E50">
              <w:rPr>
                <w:b/>
                <w:bCs/>
                <w:lang w:val="vi-VN"/>
              </w:rPr>
              <w:t>Độc lập - Tự do - Hạnh phúc</w:t>
            </w:r>
          </w:p>
          <w:p w:rsidR="008A30E4" w:rsidRPr="00AB1E50" w:rsidRDefault="008A30E4" w:rsidP="009C6FC2">
            <w:pPr>
              <w:jc w:val="center"/>
              <w:rPr>
                <w:b/>
                <w:bCs/>
                <w:sz w:val="18"/>
                <w:szCs w:val="26"/>
              </w:rPr>
            </w:pPr>
            <w:r w:rsidRPr="00AB1E50">
              <w:rPr>
                <w:b/>
                <w:bCs/>
                <w:noProof/>
                <w:sz w:val="18"/>
                <w:szCs w:val="26"/>
              </w:rPr>
              <mc:AlternateContent>
                <mc:Choice Requires="wps">
                  <w:drawing>
                    <wp:anchor distT="0" distB="0" distL="114300" distR="114300" simplePos="0" relativeHeight="251659264" behindDoc="0" locked="0" layoutInCell="1" allowOverlap="1" wp14:anchorId="06C0F3CE" wp14:editId="3355D4BE">
                      <wp:simplePos x="0" y="0"/>
                      <wp:positionH relativeFrom="column">
                        <wp:posOffset>755913</wp:posOffset>
                      </wp:positionH>
                      <wp:positionV relativeFrom="paragraph">
                        <wp:posOffset>48691</wp:posOffset>
                      </wp:positionV>
                      <wp:extent cx="218248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218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3.85pt" to="231.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" strokecolor="black [3040]"/>
                  </w:pict>
                </mc:Fallback>
              </mc:AlternateContent>
            </w:r>
          </w:p>
        </w:tc>
      </w:tr>
      <w:tr w:rsidR="00AB1E50" w:rsidRPr="00AB1E50" w:rsidTr="009C6FC2">
        <w:tc>
          <w:tcPr>
            <w:tcW w:w="3553" w:type="dxa"/>
            <w:tcBorders>
              <w:top w:val="nil"/>
              <w:left w:val="nil"/>
              <w:bottom w:val="nil"/>
              <w:right w:val="nil"/>
            </w:tcBorders>
          </w:tcPr>
          <w:p w:rsidR="008A30E4" w:rsidRPr="00AB1E50" w:rsidRDefault="008A30E4" w:rsidP="009C6FC2">
            <w:pPr>
              <w:spacing w:before="120"/>
              <w:jc w:val="center"/>
              <w:rPr>
                <w:sz w:val="26"/>
                <w:szCs w:val="26"/>
              </w:rPr>
            </w:pPr>
            <w:r w:rsidRPr="00AB1E50">
              <w:rPr>
                <w:sz w:val="26"/>
                <w:szCs w:val="26"/>
                <w:lang w:val="vi-VN"/>
              </w:rPr>
              <w:t xml:space="preserve">Số: </w:t>
            </w:r>
            <w:r w:rsidRPr="00AB1E50">
              <w:rPr>
                <w:sz w:val="26"/>
                <w:szCs w:val="26"/>
              </w:rPr>
              <w:t xml:space="preserve">       </w:t>
            </w:r>
            <w:r w:rsidR="008763FD" w:rsidRPr="00AB1E50">
              <w:rPr>
                <w:sz w:val="26"/>
                <w:szCs w:val="26"/>
              </w:rPr>
              <w:t xml:space="preserve">  </w:t>
            </w:r>
            <w:r w:rsidRPr="00AB1E50">
              <w:rPr>
                <w:sz w:val="26"/>
                <w:szCs w:val="26"/>
              </w:rPr>
              <w:t xml:space="preserve">  </w:t>
            </w:r>
            <w:r w:rsidRPr="00AB1E50">
              <w:rPr>
                <w:sz w:val="26"/>
                <w:szCs w:val="26"/>
                <w:lang w:val="vi-VN"/>
              </w:rPr>
              <w:t>/</w:t>
            </w:r>
            <w:r w:rsidRPr="00AB1E50">
              <w:rPr>
                <w:sz w:val="26"/>
                <w:szCs w:val="26"/>
              </w:rPr>
              <w:t>QĐ-UBND</w:t>
            </w:r>
          </w:p>
        </w:tc>
        <w:tc>
          <w:tcPr>
            <w:tcW w:w="20" w:type="dxa"/>
            <w:tcBorders>
              <w:top w:val="nil"/>
              <w:left w:val="nil"/>
              <w:bottom w:val="nil"/>
              <w:right w:val="nil"/>
            </w:tcBorders>
          </w:tcPr>
          <w:p w:rsidR="008A30E4" w:rsidRPr="00AB1E50" w:rsidRDefault="008A30E4" w:rsidP="009C6FC2">
            <w:pPr>
              <w:spacing w:before="120"/>
              <w:rPr>
                <w:sz w:val="26"/>
                <w:szCs w:val="26"/>
              </w:rPr>
            </w:pPr>
          </w:p>
        </w:tc>
        <w:tc>
          <w:tcPr>
            <w:tcW w:w="5797" w:type="dxa"/>
            <w:tcBorders>
              <w:top w:val="nil"/>
              <w:left w:val="nil"/>
              <w:bottom w:val="nil"/>
              <w:right w:val="nil"/>
            </w:tcBorders>
          </w:tcPr>
          <w:p w:rsidR="008A30E4" w:rsidRPr="00AB1E50" w:rsidRDefault="008A30E4" w:rsidP="00592938">
            <w:pPr>
              <w:spacing w:before="120"/>
              <w:jc w:val="center"/>
              <w:rPr>
                <w:i/>
                <w:iCs/>
                <w:sz w:val="26"/>
                <w:szCs w:val="26"/>
              </w:rPr>
            </w:pPr>
            <w:r w:rsidRPr="00AB1E50">
              <w:rPr>
                <w:i/>
                <w:iCs/>
                <w:sz w:val="26"/>
                <w:szCs w:val="26"/>
              </w:rPr>
              <w:t>Ba Ngòi</w:t>
            </w:r>
            <w:r w:rsidRPr="00AB1E50">
              <w:rPr>
                <w:i/>
                <w:iCs/>
                <w:sz w:val="26"/>
                <w:szCs w:val="26"/>
                <w:lang w:val="vi-VN"/>
              </w:rPr>
              <w:t>, ngày</w:t>
            </w:r>
            <w:r w:rsidRPr="00AB1E50">
              <w:rPr>
                <w:i/>
                <w:iCs/>
                <w:sz w:val="26"/>
                <w:szCs w:val="26"/>
              </w:rPr>
              <w:t xml:space="preserve">       </w:t>
            </w:r>
            <w:r w:rsidRPr="00AB1E50">
              <w:rPr>
                <w:i/>
                <w:iCs/>
                <w:sz w:val="26"/>
                <w:szCs w:val="26"/>
                <w:lang w:val="vi-VN"/>
              </w:rPr>
              <w:t xml:space="preserve"> tháng </w:t>
            </w:r>
            <w:r w:rsidR="00592938" w:rsidRPr="00AB1E50">
              <w:rPr>
                <w:i/>
                <w:iCs/>
                <w:sz w:val="26"/>
                <w:szCs w:val="26"/>
              </w:rPr>
              <w:t xml:space="preserve"> 01</w:t>
            </w:r>
            <w:r w:rsidRPr="00AB1E50">
              <w:rPr>
                <w:i/>
                <w:iCs/>
                <w:sz w:val="26"/>
                <w:szCs w:val="26"/>
              </w:rPr>
              <w:t xml:space="preserve"> </w:t>
            </w:r>
            <w:r w:rsidRPr="00AB1E50">
              <w:rPr>
                <w:i/>
                <w:iCs/>
                <w:sz w:val="26"/>
                <w:szCs w:val="26"/>
                <w:lang w:val="vi-VN"/>
              </w:rPr>
              <w:t xml:space="preserve">năm </w:t>
            </w:r>
            <w:r w:rsidRPr="00AB1E50">
              <w:rPr>
                <w:i/>
                <w:iCs/>
                <w:sz w:val="26"/>
                <w:szCs w:val="26"/>
              </w:rPr>
              <w:t>202</w:t>
            </w:r>
            <w:r w:rsidR="00592938" w:rsidRPr="00AB1E50">
              <w:rPr>
                <w:i/>
                <w:iCs/>
                <w:sz w:val="26"/>
                <w:szCs w:val="26"/>
              </w:rPr>
              <w:t>6</w:t>
            </w:r>
          </w:p>
        </w:tc>
      </w:tr>
    </w:tbl>
    <w:p w:rsidR="008A30E4" w:rsidRPr="00AB1E50" w:rsidRDefault="008A30E4" w:rsidP="008A30E4">
      <w:pPr>
        <w:rPr>
          <w:sz w:val="8"/>
          <w:szCs w:val="20"/>
        </w:rPr>
      </w:pPr>
    </w:p>
    <w:p w:rsidR="008A30E4" w:rsidRPr="00D63016" w:rsidRDefault="00D63016" w:rsidP="008A30E4">
      <w:pPr>
        <w:rPr>
          <w:b/>
        </w:rPr>
      </w:pPr>
      <w:r w:rsidRPr="00D63016">
        <w:rPr>
          <w:b/>
        </w:rPr>
        <w:t>DỰ THẢO</w:t>
      </w:r>
    </w:p>
    <w:p w:rsidR="008A30E4" w:rsidRPr="00AB1E50" w:rsidRDefault="008A30E4" w:rsidP="004357A0">
      <w:pPr>
        <w:jc w:val="center"/>
        <w:rPr>
          <w:b/>
          <w:bCs/>
          <w:lang w:val="vi-VN"/>
        </w:rPr>
      </w:pPr>
      <w:r w:rsidRPr="00AB1E50">
        <w:rPr>
          <w:b/>
          <w:bCs/>
          <w:lang w:val="vi-VN"/>
        </w:rPr>
        <w:t>QUYẾT ĐỊNH</w:t>
      </w:r>
    </w:p>
    <w:p w:rsidR="008A30E4" w:rsidRPr="00AB1E50" w:rsidRDefault="00E26E9F" w:rsidP="004357A0">
      <w:pPr>
        <w:spacing w:after="120"/>
        <w:jc w:val="center"/>
        <w:rPr>
          <w:b/>
          <w:bCs/>
        </w:rPr>
      </w:pPr>
      <w:r w:rsidRPr="00AB1E50">
        <w:rPr>
          <w:b/>
          <w:bCs/>
          <w:noProof/>
          <w:sz w:val="18"/>
        </w:rPr>
        <mc:AlternateContent>
          <mc:Choice Requires="wps">
            <w:drawing>
              <wp:anchor distT="0" distB="0" distL="114300" distR="114300" simplePos="0" relativeHeight="251661312" behindDoc="0" locked="0" layoutInCell="1" allowOverlap="1" wp14:anchorId="591A7B3D" wp14:editId="67F6CAD2">
                <wp:simplePos x="0" y="0"/>
                <wp:positionH relativeFrom="column">
                  <wp:posOffset>2361565</wp:posOffset>
                </wp:positionH>
                <wp:positionV relativeFrom="paragraph">
                  <wp:posOffset>252994</wp:posOffset>
                </wp:positionV>
                <wp:extent cx="125920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1259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95pt,19.9pt" to="285.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" strokecolor="black [3040]"/>
            </w:pict>
          </mc:Fallback>
        </mc:AlternateContent>
      </w:r>
      <w:r w:rsidR="008A30E4" w:rsidRPr="00AB1E50">
        <w:rPr>
          <w:b/>
          <w:bCs/>
          <w:lang w:val="vi-VN"/>
        </w:rPr>
        <w:t>Ban hành Kế hoạch cải cách hành chính</w:t>
      </w:r>
      <w:r w:rsidR="008A30E4" w:rsidRPr="00AB1E50">
        <w:rPr>
          <w:b/>
          <w:bCs/>
        </w:rPr>
        <w:t xml:space="preserve"> </w:t>
      </w:r>
      <w:r w:rsidR="00592938" w:rsidRPr="00AB1E50">
        <w:rPr>
          <w:b/>
          <w:bCs/>
        </w:rPr>
        <w:t xml:space="preserve">phường Ba Ngòi </w:t>
      </w:r>
      <w:r w:rsidR="008A30E4" w:rsidRPr="00AB1E50">
        <w:rPr>
          <w:b/>
          <w:bCs/>
        </w:rPr>
        <w:t>năm</w:t>
      </w:r>
      <w:r w:rsidR="008A30E4" w:rsidRPr="00AB1E50">
        <w:rPr>
          <w:b/>
          <w:bCs/>
          <w:lang w:val="vi-VN"/>
        </w:rPr>
        <w:t xml:space="preserve"> 202</w:t>
      </w:r>
      <w:r w:rsidR="00592938" w:rsidRPr="00AB1E50">
        <w:rPr>
          <w:b/>
          <w:bCs/>
        </w:rPr>
        <w:t>6</w:t>
      </w:r>
    </w:p>
    <w:p w:rsidR="008A30E4" w:rsidRPr="00AB1E50" w:rsidRDefault="008A30E4" w:rsidP="004357A0">
      <w:pPr>
        <w:spacing w:after="120"/>
        <w:jc w:val="center"/>
        <w:rPr>
          <w:b/>
          <w:bCs/>
          <w:sz w:val="18"/>
        </w:rPr>
      </w:pPr>
    </w:p>
    <w:p w:rsidR="008A30E4" w:rsidRPr="00AB1E50" w:rsidRDefault="008A30E4" w:rsidP="004357A0">
      <w:pPr>
        <w:spacing w:after="120"/>
        <w:jc w:val="center"/>
        <w:rPr>
          <w:b/>
          <w:bCs/>
          <w:sz w:val="2"/>
        </w:rPr>
      </w:pPr>
    </w:p>
    <w:p w:rsidR="008A30E4" w:rsidRPr="00AB1E50" w:rsidRDefault="008A30E4" w:rsidP="004357A0">
      <w:pPr>
        <w:spacing w:after="120"/>
        <w:jc w:val="center"/>
        <w:rPr>
          <w:b/>
          <w:bCs/>
          <w:lang w:val="vi-VN"/>
        </w:rPr>
      </w:pPr>
      <w:r w:rsidRPr="00AB1E50">
        <w:rPr>
          <w:b/>
          <w:bCs/>
          <w:lang w:val="vi-VN"/>
        </w:rPr>
        <w:t xml:space="preserve">ỦY BAN NHÂN DÂN </w:t>
      </w:r>
      <w:r w:rsidRPr="00AB1E50">
        <w:rPr>
          <w:b/>
        </w:rPr>
        <w:t>PHƯỜNG BA NGÒI</w:t>
      </w:r>
    </w:p>
    <w:p w:rsidR="008A30E4" w:rsidRPr="00AB1E50" w:rsidRDefault="008A30E4" w:rsidP="004357A0">
      <w:pPr>
        <w:spacing w:after="120"/>
        <w:jc w:val="center"/>
        <w:rPr>
          <w:b/>
          <w:bCs/>
          <w:sz w:val="10"/>
          <w:lang w:val="vi-VN"/>
        </w:rPr>
      </w:pPr>
    </w:p>
    <w:p w:rsidR="008A30E4" w:rsidRPr="00AB1E50" w:rsidRDefault="008A30E4" w:rsidP="004357A0">
      <w:pPr>
        <w:pStyle w:val="NormalWeb"/>
        <w:keepNext/>
        <w:widowControl w:val="0"/>
        <w:spacing w:before="0" w:beforeAutospacing="0" w:after="120" w:afterAutospacing="0"/>
        <w:ind w:firstLine="720"/>
        <w:jc w:val="both"/>
        <w:rPr>
          <w:rStyle w:val="fontstyle01"/>
          <w:i/>
          <w:iCs/>
          <w:color w:val="auto"/>
          <w:lang w:val="pt-BR"/>
        </w:rPr>
      </w:pPr>
      <w:r w:rsidRPr="00AB1E50">
        <w:rPr>
          <w:rStyle w:val="fontstyle01"/>
          <w:i/>
          <w:iCs/>
          <w:color w:val="auto"/>
          <w:lang w:val="pt-BR"/>
        </w:rPr>
        <w:t xml:space="preserve">Căn cứ Luật Tổ chức chính quyền địa phương ngày 16 tháng 6 năm </w:t>
      </w:r>
      <w:r w:rsidR="00F96CEF" w:rsidRPr="00AB1E50">
        <w:rPr>
          <w:rStyle w:val="fontstyle01"/>
          <w:i/>
          <w:iCs/>
          <w:color w:val="auto"/>
          <w:lang w:val="pt-BR"/>
        </w:rPr>
        <w:t>2025</w:t>
      </w:r>
      <w:r w:rsidRPr="00AB1E50">
        <w:rPr>
          <w:rStyle w:val="fontstyle01"/>
          <w:i/>
          <w:iCs/>
          <w:color w:val="auto"/>
          <w:lang w:val="pt-BR"/>
        </w:rPr>
        <w:t xml:space="preserve">; </w:t>
      </w:r>
    </w:p>
    <w:p w:rsidR="008A30E4" w:rsidRPr="00AB1E50" w:rsidRDefault="008A30E4" w:rsidP="004357A0">
      <w:pPr>
        <w:spacing w:after="120"/>
        <w:ind w:firstLine="720"/>
        <w:jc w:val="both"/>
        <w:rPr>
          <w:i/>
        </w:rPr>
      </w:pPr>
      <w:r w:rsidRPr="00AB1E50">
        <w:rPr>
          <w:i/>
          <w:lang w:val="vi-VN"/>
        </w:rPr>
        <w:t>Căn cứ Nghị quyết số 76/NQ-CP ngày 15</w:t>
      </w:r>
      <w:r w:rsidRPr="00AB1E50">
        <w:rPr>
          <w:i/>
        </w:rPr>
        <w:t>/</w:t>
      </w:r>
      <w:r w:rsidRPr="00AB1E50">
        <w:rPr>
          <w:i/>
          <w:lang w:val="vi-VN"/>
        </w:rPr>
        <w:t>7</w:t>
      </w:r>
      <w:r w:rsidRPr="00AB1E50">
        <w:rPr>
          <w:i/>
        </w:rPr>
        <w:t>/</w:t>
      </w:r>
      <w:r w:rsidRPr="00AB1E50">
        <w:rPr>
          <w:i/>
          <w:lang w:val="vi-VN"/>
        </w:rPr>
        <w:t xml:space="preserve">2021 của Chính phủ ban hành Chương trình tổng thể cải cách hành chính nhà nước giai đoạn 2021-2030; </w:t>
      </w:r>
    </w:p>
    <w:p w:rsidR="008A30E4" w:rsidRPr="00AB1E50" w:rsidRDefault="008A30E4" w:rsidP="004357A0">
      <w:pPr>
        <w:spacing w:after="120"/>
        <w:ind w:firstLine="720"/>
        <w:jc w:val="both"/>
        <w:rPr>
          <w:i/>
        </w:rPr>
      </w:pPr>
      <w:r w:rsidRPr="00AB1E50">
        <w:rPr>
          <w:i/>
        </w:rPr>
        <w:t xml:space="preserve">Căn cứ Quyết định số </w:t>
      </w:r>
      <w:r w:rsidR="00C86D60" w:rsidRPr="00AB1E50">
        <w:rPr>
          <w:i/>
        </w:rPr>
        <w:t>2821</w:t>
      </w:r>
      <w:r w:rsidRPr="00AB1E50">
        <w:rPr>
          <w:i/>
        </w:rPr>
        <w:t xml:space="preserve">/QĐ-UBND ngày </w:t>
      </w:r>
      <w:r w:rsidR="00C86D60" w:rsidRPr="00AB1E50">
        <w:rPr>
          <w:i/>
        </w:rPr>
        <w:t>31/12</w:t>
      </w:r>
      <w:r w:rsidRPr="00AB1E50">
        <w:rPr>
          <w:i/>
        </w:rPr>
        <w:t>/</w:t>
      </w:r>
      <w:r w:rsidR="00F96CEF" w:rsidRPr="00AB1E50">
        <w:rPr>
          <w:i/>
        </w:rPr>
        <w:t>2025</w:t>
      </w:r>
      <w:r w:rsidR="001C703B">
        <w:rPr>
          <w:i/>
        </w:rPr>
        <w:t xml:space="preserve"> của UBND tỉnh Khánh Hòa về b</w:t>
      </w:r>
      <w:r w:rsidRPr="00AB1E50">
        <w:rPr>
          <w:i/>
        </w:rPr>
        <w:t xml:space="preserve">an hành Kế hoạch cải cách </w:t>
      </w:r>
      <w:bookmarkStart w:id="0" w:name="_GoBack"/>
      <w:bookmarkEnd w:id="0"/>
      <w:r w:rsidRPr="00AB1E50">
        <w:rPr>
          <w:i/>
        </w:rPr>
        <w:t xml:space="preserve">hành chính </w:t>
      </w:r>
      <w:r w:rsidR="00C86D60" w:rsidRPr="00AB1E50">
        <w:rPr>
          <w:i/>
        </w:rPr>
        <w:t xml:space="preserve">tỉnh Khánh Hoà </w:t>
      </w:r>
      <w:r w:rsidRPr="00AB1E50">
        <w:rPr>
          <w:i/>
        </w:rPr>
        <w:t>năm 202</w:t>
      </w:r>
      <w:r w:rsidR="00C86D60" w:rsidRPr="00AB1E50">
        <w:rPr>
          <w:i/>
        </w:rPr>
        <w:t>6</w:t>
      </w:r>
      <w:r w:rsidRPr="00AB1E50">
        <w:rPr>
          <w:i/>
        </w:rPr>
        <w:t>;</w:t>
      </w:r>
    </w:p>
    <w:p w:rsidR="008A30E4" w:rsidRPr="00AB1E50" w:rsidRDefault="008A30E4" w:rsidP="004357A0">
      <w:pPr>
        <w:spacing w:after="120"/>
        <w:ind w:firstLine="720"/>
        <w:jc w:val="both"/>
      </w:pPr>
      <w:r w:rsidRPr="00AB1E50">
        <w:rPr>
          <w:i/>
          <w:lang w:val="vi-VN"/>
        </w:rPr>
        <w:t xml:space="preserve">Theo đề nghị của </w:t>
      </w:r>
      <w:r w:rsidR="008763FD" w:rsidRPr="00AB1E50">
        <w:rPr>
          <w:i/>
        </w:rPr>
        <w:t>Trưởng p</w:t>
      </w:r>
      <w:r w:rsidRPr="00AB1E50">
        <w:rPr>
          <w:i/>
        </w:rPr>
        <w:t xml:space="preserve">hòng Văn hóa - </w:t>
      </w:r>
      <w:r w:rsidR="009C75DF" w:rsidRPr="00AB1E50">
        <w:rPr>
          <w:i/>
        </w:rPr>
        <w:t xml:space="preserve">Xã </w:t>
      </w:r>
      <w:r w:rsidRPr="00AB1E50">
        <w:rPr>
          <w:i/>
        </w:rPr>
        <w:t>hội</w:t>
      </w:r>
      <w:r w:rsidR="00FB0F81" w:rsidRPr="00AB1E50">
        <w:rPr>
          <w:i/>
        </w:rPr>
        <w:t>.</w:t>
      </w:r>
    </w:p>
    <w:p w:rsidR="008A30E4" w:rsidRPr="00AB1E50" w:rsidRDefault="008A30E4" w:rsidP="004357A0">
      <w:pPr>
        <w:spacing w:after="120"/>
        <w:jc w:val="center"/>
        <w:rPr>
          <w:b/>
          <w:bCs/>
          <w:sz w:val="2"/>
          <w:lang w:val="vi-VN"/>
        </w:rPr>
      </w:pPr>
    </w:p>
    <w:p w:rsidR="008A30E4" w:rsidRPr="00AB1E50" w:rsidRDefault="008A30E4" w:rsidP="004357A0">
      <w:pPr>
        <w:spacing w:after="120"/>
        <w:jc w:val="center"/>
        <w:rPr>
          <w:b/>
          <w:bCs/>
          <w:lang w:val="vi-VN"/>
        </w:rPr>
      </w:pPr>
      <w:r w:rsidRPr="00AB1E50">
        <w:rPr>
          <w:b/>
          <w:bCs/>
          <w:lang w:val="vi-VN"/>
        </w:rPr>
        <w:t>QUYẾT ĐỊNH:</w:t>
      </w:r>
    </w:p>
    <w:p w:rsidR="008A30E4" w:rsidRPr="00AB1E50" w:rsidRDefault="008A30E4" w:rsidP="004357A0">
      <w:pPr>
        <w:spacing w:after="120"/>
        <w:jc w:val="center"/>
        <w:rPr>
          <w:b/>
          <w:bCs/>
          <w:sz w:val="6"/>
          <w:lang w:val="vi-VN"/>
        </w:rPr>
      </w:pPr>
    </w:p>
    <w:p w:rsidR="008A30E4" w:rsidRPr="00AB1E50" w:rsidRDefault="008A30E4" w:rsidP="004357A0">
      <w:pPr>
        <w:spacing w:after="120"/>
        <w:ind w:firstLine="720"/>
        <w:jc w:val="both"/>
        <w:rPr>
          <w:i/>
          <w:lang w:val="vi-VN"/>
        </w:rPr>
      </w:pPr>
      <w:r w:rsidRPr="00AB1E50">
        <w:rPr>
          <w:b/>
          <w:bCs/>
          <w:lang w:val="vi-VN"/>
        </w:rPr>
        <w:t xml:space="preserve">Điều 1. </w:t>
      </w:r>
      <w:r w:rsidRPr="00AB1E50">
        <w:rPr>
          <w:bCs/>
          <w:lang w:val="vi-VN"/>
        </w:rPr>
        <w:t>Ban hành kèm theo Quyết định này Kế hoạch</w:t>
      </w:r>
      <w:r w:rsidRPr="00AB1E50">
        <w:rPr>
          <w:b/>
          <w:bCs/>
          <w:lang w:val="vi-VN"/>
        </w:rPr>
        <w:t xml:space="preserve"> </w:t>
      </w:r>
      <w:r w:rsidRPr="00AB1E50">
        <w:rPr>
          <w:lang w:val="vi-VN"/>
        </w:rPr>
        <w:t>cải cách hành chính chính</w:t>
      </w:r>
      <w:r w:rsidRPr="00AB1E50">
        <w:t xml:space="preserve"> phường Ba Ngòi</w:t>
      </w:r>
      <w:r w:rsidRPr="00AB1E50">
        <w:rPr>
          <w:lang w:val="vi-VN"/>
        </w:rPr>
        <w:t xml:space="preserve"> năm </w:t>
      </w:r>
      <w:r w:rsidR="00F96CEF" w:rsidRPr="00AB1E50">
        <w:rPr>
          <w:lang w:val="vi-VN"/>
        </w:rPr>
        <w:t>2026</w:t>
      </w:r>
      <w:r w:rsidRPr="00AB1E50">
        <w:rPr>
          <w:lang w:val="vi-VN"/>
        </w:rPr>
        <w:t>.</w:t>
      </w:r>
    </w:p>
    <w:p w:rsidR="008A30E4" w:rsidRPr="00AB1E50" w:rsidRDefault="008A30E4" w:rsidP="004357A0">
      <w:pPr>
        <w:spacing w:after="120"/>
        <w:ind w:firstLine="720"/>
        <w:jc w:val="both"/>
      </w:pPr>
      <w:r w:rsidRPr="00AB1E50">
        <w:rPr>
          <w:b/>
          <w:lang w:val="vi-VN"/>
        </w:rPr>
        <w:t>Điều 2.</w:t>
      </w:r>
      <w:r w:rsidRPr="00AB1E50">
        <w:rPr>
          <w:lang w:val="vi-VN"/>
        </w:rPr>
        <w:t xml:space="preserve"> </w:t>
      </w:r>
      <w:r w:rsidRPr="00AB1E50">
        <w:t>Trưởng phòng Văn hóa - Xã hội</w:t>
      </w:r>
      <w:r w:rsidRPr="00AB1E50">
        <w:rPr>
          <w:lang w:val="vi-VN"/>
        </w:rPr>
        <w:t xml:space="preserve"> có trách nhiệm tham mưu, giúp </w:t>
      </w:r>
      <w:r w:rsidRPr="00AB1E50">
        <w:t>UBND phường</w:t>
      </w:r>
      <w:r w:rsidRPr="00AB1E50">
        <w:rPr>
          <w:lang w:val="vi-VN"/>
        </w:rPr>
        <w:t xml:space="preserve">, Chủ tịch </w:t>
      </w:r>
      <w:r w:rsidRPr="00AB1E50">
        <w:t>UBND phường</w:t>
      </w:r>
      <w:r w:rsidRPr="00AB1E50">
        <w:rPr>
          <w:lang w:val="vi-VN"/>
        </w:rPr>
        <w:t xml:space="preserve"> triển khai, đôn đốc, theo dõi và kiểm tra việc thực hiện Kế hoạch.</w:t>
      </w:r>
    </w:p>
    <w:p w:rsidR="00FC0D2F" w:rsidRPr="00AB1E50" w:rsidRDefault="000E63F2" w:rsidP="004357A0">
      <w:pPr>
        <w:spacing w:after="120"/>
        <w:ind w:firstLine="720"/>
        <w:jc w:val="both"/>
      </w:pPr>
      <w:r w:rsidRPr="00AB1E50">
        <w:rPr>
          <w:lang w:val="nl-NL"/>
        </w:rPr>
        <w:t xml:space="preserve">Các cơ quan </w:t>
      </w:r>
      <w:r w:rsidR="00FC0D2F" w:rsidRPr="00AB1E50">
        <w:rPr>
          <w:lang w:val="nl-NL"/>
        </w:rPr>
        <w:t>chuyên môn</w:t>
      </w:r>
      <w:r w:rsidR="00F96CEF" w:rsidRPr="00AB1E50">
        <w:rPr>
          <w:lang w:val="nl-NL"/>
        </w:rPr>
        <w:t>, Trung tâm Phục vụ Hành chính công</w:t>
      </w:r>
      <w:r w:rsidR="00FC0D2F" w:rsidRPr="00AB1E50">
        <w:rPr>
          <w:lang w:val="nl-NL"/>
        </w:rPr>
        <w:t xml:space="preserve"> xây dựng </w:t>
      </w:r>
      <w:r w:rsidR="00402D80" w:rsidRPr="00AB1E50">
        <w:rPr>
          <w:lang w:val="nl-NL"/>
        </w:rPr>
        <w:t xml:space="preserve">Kế </w:t>
      </w:r>
      <w:r w:rsidR="00FC0D2F" w:rsidRPr="00AB1E50">
        <w:rPr>
          <w:lang w:val="nl-NL"/>
        </w:rPr>
        <w:t>hoạch cải cách hành chính năm 2026 gửi</w:t>
      </w:r>
      <w:r w:rsidR="00FC0D2F" w:rsidRPr="00AB1E50">
        <w:t xml:space="preserve"> về UBND phường (thông qua phòng Văn hóa - Xã hội) </w:t>
      </w:r>
      <w:r w:rsidR="00FC0D2F" w:rsidRPr="00AB1E50">
        <w:rPr>
          <w:b/>
        </w:rPr>
        <w:t>không quá 30 ngày</w:t>
      </w:r>
      <w:r w:rsidR="00FC0D2F" w:rsidRPr="00AB1E50">
        <w:t xml:space="preserve"> kể từ ngày UBND phường ban hành Quyết định; tổ chức đôn đốc, kiểm tra và thực hiện chế độ báo cáo định kỳ đầy đủ, đúng thời hạn, bảo đảm chất lượng thông tin.</w:t>
      </w:r>
    </w:p>
    <w:p w:rsidR="008A30E4" w:rsidRPr="00AB1E50" w:rsidRDefault="008A30E4" w:rsidP="004357A0">
      <w:pPr>
        <w:spacing w:after="120"/>
        <w:ind w:firstLine="720"/>
        <w:jc w:val="both"/>
        <w:rPr>
          <w:lang w:val="vi-VN"/>
        </w:rPr>
      </w:pPr>
      <w:proofErr w:type="gramStart"/>
      <w:r w:rsidRPr="00AB1E50">
        <w:rPr>
          <w:b/>
          <w:bCs/>
        </w:rPr>
        <w:t>Điều 3.</w:t>
      </w:r>
      <w:proofErr w:type="gramEnd"/>
      <w:r w:rsidRPr="00AB1E50">
        <w:t xml:space="preserve"> </w:t>
      </w:r>
      <w:r w:rsidRPr="00AB1E50">
        <w:rPr>
          <w:bCs/>
        </w:rPr>
        <w:t xml:space="preserve">Văn phòng HĐND và UBND phường, Trưởng </w:t>
      </w:r>
      <w:r w:rsidR="00A948DF" w:rsidRPr="00AB1E50">
        <w:rPr>
          <w:bCs/>
        </w:rPr>
        <w:t xml:space="preserve">phòng </w:t>
      </w:r>
      <w:r w:rsidRPr="00AB1E50">
        <w:rPr>
          <w:bCs/>
        </w:rPr>
        <w:t xml:space="preserve">Văn hóa - Xã hội; Trưởng </w:t>
      </w:r>
      <w:r w:rsidR="00A948DF" w:rsidRPr="00AB1E50">
        <w:rPr>
          <w:bCs/>
        </w:rPr>
        <w:t xml:space="preserve">phòng </w:t>
      </w:r>
      <w:r w:rsidRPr="00AB1E50">
        <w:rPr>
          <w:bCs/>
        </w:rPr>
        <w:t>Kinh tế, Hạ tầng và Đô thị</w:t>
      </w:r>
      <w:r w:rsidR="00A948DF" w:rsidRPr="00AB1E50">
        <w:rPr>
          <w:bCs/>
        </w:rPr>
        <w:t>;</w:t>
      </w:r>
      <w:r w:rsidRPr="00AB1E50">
        <w:rPr>
          <w:bCs/>
        </w:rPr>
        <w:t xml:space="preserve"> </w:t>
      </w:r>
      <w:r w:rsidRPr="00AB1E50">
        <w:t>Trung tâm Phục vụ hành chính công</w:t>
      </w:r>
      <w:r w:rsidR="00A948DF" w:rsidRPr="00AB1E50">
        <w:t>;</w:t>
      </w:r>
      <w:r w:rsidRPr="00AB1E50">
        <w:t xml:space="preserve"> </w:t>
      </w:r>
      <w:r w:rsidRPr="00AB1E50">
        <w:rPr>
          <w:bCs/>
        </w:rPr>
        <w:t>Thủ trưởng các cơ quan, đơn vị liên quan căn cứ Quyết định thi hành</w:t>
      </w:r>
      <w:r w:rsidRPr="00AB1E50">
        <w:rPr>
          <w:lang w:val="vi-VN"/>
        </w:rPr>
        <w:t>./.</w:t>
      </w:r>
    </w:p>
    <w:p w:rsidR="008A30E4" w:rsidRPr="00AB1E50" w:rsidRDefault="008A30E4" w:rsidP="008A30E4">
      <w:pPr>
        <w:spacing w:before="120" w:after="120" w:line="264" w:lineRule="auto"/>
        <w:ind w:firstLine="720"/>
        <w:jc w:val="both"/>
        <w:rPr>
          <w:sz w:val="10"/>
          <w:lang w:val="vi-VN"/>
        </w:rPr>
      </w:pPr>
    </w:p>
    <w:tbl>
      <w:tblPr>
        <w:tblW w:w="9360" w:type="dxa"/>
        <w:tblCellMar>
          <w:left w:w="0" w:type="dxa"/>
          <w:right w:w="0" w:type="dxa"/>
        </w:tblCellMar>
        <w:tblLook w:val="0000" w:firstRow="0" w:lastRow="0" w:firstColumn="0" w:lastColumn="0" w:noHBand="0" w:noVBand="0"/>
      </w:tblPr>
      <w:tblGrid>
        <w:gridCol w:w="4537"/>
        <w:gridCol w:w="4823"/>
      </w:tblGrid>
      <w:tr w:rsidR="00AB1E50" w:rsidRPr="00AB1E50" w:rsidTr="00FC0D2F">
        <w:tc>
          <w:tcPr>
            <w:tcW w:w="4537" w:type="dxa"/>
            <w:tcBorders>
              <w:top w:val="nil"/>
              <w:left w:val="nil"/>
              <w:bottom w:val="nil"/>
              <w:right w:val="nil"/>
            </w:tcBorders>
          </w:tcPr>
          <w:p w:rsidR="008A30E4" w:rsidRPr="00AB1E50" w:rsidRDefault="008A30E4" w:rsidP="009C6FC2">
            <w:pPr>
              <w:widowControl w:val="0"/>
              <w:jc w:val="both"/>
              <w:rPr>
                <w:b/>
                <w:bCs/>
                <w:i/>
                <w:iCs/>
              </w:rPr>
            </w:pPr>
            <w:r w:rsidRPr="00AB1E50">
              <w:rPr>
                <w:b/>
                <w:bCs/>
                <w:i/>
                <w:iCs/>
                <w:sz w:val="24"/>
                <w:lang w:val="vi-VN"/>
              </w:rPr>
              <w:t>Nơi nhận:</w:t>
            </w:r>
            <w:r w:rsidR="00325186" w:rsidRPr="00AB1E50">
              <w:rPr>
                <w:b/>
                <w:bCs/>
                <w:i/>
                <w:iCs/>
                <w:sz w:val="24"/>
              </w:rPr>
              <w:t xml:space="preserve"> (VBĐT)</w:t>
            </w:r>
          </w:p>
          <w:p w:rsidR="008A30E4" w:rsidRPr="00AB1E50" w:rsidRDefault="008A30E4" w:rsidP="009C6FC2">
            <w:pPr>
              <w:widowControl w:val="0"/>
              <w:jc w:val="both"/>
              <w:rPr>
                <w:sz w:val="22"/>
                <w:lang w:val="vi-VN"/>
              </w:rPr>
            </w:pPr>
            <w:r w:rsidRPr="00AB1E50">
              <w:rPr>
                <w:sz w:val="22"/>
                <w:lang w:val="vi-VN"/>
              </w:rPr>
              <w:t xml:space="preserve">- Như Điều </w:t>
            </w:r>
            <w:r w:rsidR="00325186" w:rsidRPr="00AB1E50">
              <w:rPr>
                <w:sz w:val="22"/>
              </w:rPr>
              <w:t>3</w:t>
            </w:r>
            <w:r w:rsidRPr="00AB1E50">
              <w:rPr>
                <w:sz w:val="22"/>
                <w:lang w:val="vi-VN"/>
              </w:rPr>
              <w:t>;</w:t>
            </w:r>
          </w:p>
          <w:p w:rsidR="008A30E4" w:rsidRPr="00AB1E50" w:rsidRDefault="008A30E4" w:rsidP="009C6FC2">
            <w:pPr>
              <w:widowControl w:val="0"/>
              <w:jc w:val="both"/>
              <w:rPr>
                <w:sz w:val="22"/>
              </w:rPr>
            </w:pPr>
            <w:r w:rsidRPr="00AB1E50">
              <w:rPr>
                <w:sz w:val="22"/>
              </w:rPr>
              <w:t>- Sở Nội vụ</w:t>
            </w:r>
            <w:r w:rsidR="00D4128C" w:rsidRPr="00AB1E50">
              <w:rPr>
                <w:sz w:val="22"/>
              </w:rPr>
              <w:t xml:space="preserve"> (b/cáo)</w:t>
            </w:r>
            <w:r w:rsidRPr="00AB1E50">
              <w:rPr>
                <w:sz w:val="22"/>
              </w:rPr>
              <w:t>;</w:t>
            </w:r>
          </w:p>
          <w:p w:rsidR="008A30E4" w:rsidRPr="00AB1E50" w:rsidRDefault="008A30E4" w:rsidP="009C6FC2">
            <w:pPr>
              <w:jc w:val="both"/>
              <w:rPr>
                <w:sz w:val="22"/>
                <w:szCs w:val="22"/>
              </w:rPr>
            </w:pPr>
            <w:r w:rsidRPr="00AB1E50">
              <w:rPr>
                <w:sz w:val="22"/>
              </w:rPr>
              <w:t xml:space="preserve">- </w:t>
            </w:r>
            <w:r w:rsidRPr="00AB1E50">
              <w:rPr>
                <w:sz w:val="22"/>
                <w:szCs w:val="22"/>
              </w:rPr>
              <w:t>Đảng uỷ, HĐND, UBMTTQVN phường;</w:t>
            </w:r>
          </w:p>
          <w:p w:rsidR="008A30E4" w:rsidRPr="00AB1E50" w:rsidRDefault="008A30E4" w:rsidP="009C6FC2">
            <w:pPr>
              <w:jc w:val="both"/>
              <w:rPr>
                <w:sz w:val="22"/>
                <w:szCs w:val="22"/>
              </w:rPr>
            </w:pPr>
            <w:r w:rsidRPr="00AB1E50">
              <w:rPr>
                <w:sz w:val="22"/>
                <w:szCs w:val="22"/>
              </w:rPr>
              <w:t>- Chủ tịch, các PCT UBND phường;</w:t>
            </w:r>
          </w:p>
          <w:p w:rsidR="008A30E4" w:rsidRPr="00AB1E50" w:rsidRDefault="008A30E4" w:rsidP="009C6FC2">
            <w:pPr>
              <w:widowControl w:val="0"/>
              <w:jc w:val="both"/>
              <w:rPr>
                <w:sz w:val="22"/>
                <w:lang w:val="vi-VN"/>
              </w:rPr>
            </w:pPr>
            <w:r w:rsidRPr="00AB1E50">
              <w:rPr>
                <w:sz w:val="22"/>
              </w:rPr>
              <w:t>- Lưu: VT.</w:t>
            </w:r>
          </w:p>
          <w:p w:rsidR="008A30E4" w:rsidRPr="00AB1E50" w:rsidRDefault="008A30E4" w:rsidP="009C6FC2">
            <w:pPr>
              <w:widowControl w:val="0"/>
              <w:jc w:val="both"/>
              <w:rPr>
                <w:sz w:val="22"/>
                <w:lang w:val="pt-BR"/>
              </w:rPr>
            </w:pPr>
          </w:p>
        </w:tc>
        <w:tc>
          <w:tcPr>
            <w:tcW w:w="4823" w:type="dxa"/>
            <w:tcBorders>
              <w:top w:val="nil"/>
              <w:left w:val="nil"/>
              <w:bottom w:val="nil"/>
              <w:right w:val="nil"/>
            </w:tcBorders>
          </w:tcPr>
          <w:p w:rsidR="008A30E4" w:rsidRPr="00AB1E50" w:rsidRDefault="008A30E4" w:rsidP="009C6FC2">
            <w:pPr>
              <w:pStyle w:val="Heading7"/>
              <w:keepNext w:val="0"/>
              <w:widowControl w:val="0"/>
              <w:rPr>
                <w:sz w:val="28"/>
                <w:szCs w:val="28"/>
                <w:lang w:val="pt-BR"/>
              </w:rPr>
            </w:pPr>
            <w:r w:rsidRPr="00AB1E50">
              <w:rPr>
                <w:sz w:val="28"/>
                <w:szCs w:val="28"/>
                <w:lang w:val="pt-BR"/>
              </w:rPr>
              <w:t>TM. ỦY BAN NHÂN DÂN</w:t>
            </w:r>
          </w:p>
          <w:p w:rsidR="008A30E4" w:rsidRPr="00AB1E50" w:rsidRDefault="008A30E4" w:rsidP="009C6FC2">
            <w:pPr>
              <w:jc w:val="center"/>
              <w:rPr>
                <w:b/>
                <w:bCs/>
                <w:lang w:val="pt-BR"/>
              </w:rPr>
            </w:pPr>
            <w:r w:rsidRPr="00AB1E50">
              <w:rPr>
                <w:b/>
                <w:bCs/>
                <w:lang w:val="pt-BR"/>
              </w:rPr>
              <w:t>CHỦ TỊCH</w:t>
            </w:r>
          </w:p>
          <w:p w:rsidR="008A30E4" w:rsidRPr="00AB1E50" w:rsidRDefault="008A30E4" w:rsidP="009C6FC2">
            <w:pPr>
              <w:rPr>
                <w:lang w:val="pt-BR"/>
              </w:rPr>
            </w:pPr>
          </w:p>
          <w:p w:rsidR="008A30E4" w:rsidRPr="00AB1E50" w:rsidRDefault="008A30E4" w:rsidP="009C6FC2">
            <w:pPr>
              <w:rPr>
                <w:lang w:val="pt-BR"/>
              </w:rPr>
            </w:pPr>
          </w:p>
          <w:p w:rsidR="00A948DF" w:rsidRPr="00AB1E50" w:rsidRDefault="00A948DF" w:rsidP="009C6FC2">
            <w:pPr>
              <w:rPr>
                <w:lang w:val="pt-BR"/>
              </w:rPr>
            </w:pPr>
          </w:p>
          <w:p w:rsidR="008A30E4" w:rsidRPr="00AB1E50" w:rsidRDefault="008A30E4" w:rsidP="009C6FC2"/>
          <w:p w:rsidR="008A30E4" w:rsidRPr="00AB1E50" w:rsidRDefault="008A30E4" w:rsidP="009C6FC2">
            <w:pPr>
              <w:jc w:val="center"/>
            </w:pPr>
          </w:p>
          <w:p w:rsidR="008A30E4" w:rsidRPr="00AB1E50" w:rsidRDefault="008A30E4" w:rsidP="009C6FC2">
            <w:pPr>
              <w:jc w:val="center"/>
              <w:rPr>
                <w:b/>
              </w:rPr>
            </w:pPr>
            <w:r w:rsidRPr="00AB1E50">
              <w:rPr>
                <w:b/>
              </w:rPr>
              <w:t>Phạm Thị Ngọc Ánh</w:t>
            </w:r>
          </w:p>
        </w:tc>
      </w:tr>
    </w:tbl>
    <w:p w:rsidR="006521EB" w:rsidRPr="00AB1E50" w:rsidRDefault="006521EB" w:rsidP="00F67B00">
      <w:pPr>
        <w:pBdr>
          <w:top w:val="dotted" w:sz="4" w:space="0" w:color="FFFFFF"/>
          <w:left w:val="dotted" w:sz="4" w:space="0" w:color="FFFFFF"/>
          <w:bottom w:val="dotted" w:sz="4" w:space="12" w:color="FFFFFF"/>
          <w:right w:val="dotted" w:sz="4" w:space="0" w:color="FFFFFF"/>
        </w:pBdr>
        <w:spacing w:after="120"/>
        <w:jc w:val="both"/>
        <w:rPr>
          <w:spacing w:val="-6"/>
          <w:lang w:val="de-DE"/>
        </w:rPr>
        <w:sectPr w:rsidR="006521EB" w:rsidRPr="00AB1E50" w:rsidSect="002171CA">
          <w:headerReference w:type="default" r:id="rId8"/>
          <w:pgSz w:w="11907" w:h="16839" w:code="9"/>
          <w:pgMar w:top="1134" w:right="851" w:bottom="1134" w:left="1701" w:header="720" w:footer="720" w:gutter="0"/>
          <w:cols w:space="720"/>
          <w:titlePg/>
          <w:docGrid w:linePitch="381"/>
        </w:sectPr>
      </w:pPr>
    </w:p>
    <w:tbl>
      <w:tblPr>
        <w:tblpPr w:leftFromText="180" w:rightFromText="180" w:horzAnchor="margin" w:tblpY="-286"/>
        <w:tblW w:w="9370" w:type="dxa"/>
        <w:tblCellMar>
          <w:left w:w="0" w:type="dxa"/>
          <w:right w:w="0" w:type="dxa"/>
        </w:tblCellMar>
        <w:tblLook w:val="0000" w:firstRow="0" w:lastRow="0" w:firstColumn="0" w:lastColumn="0" w:noHBand="0" w:noVBand="0"/>
      </w:tblPr>
      <w:tblGrid>
        <w:gridCol w:w="3553"/>
        <w:gridCol w:w="20"/>
        <w:gridCol w:w="5797"/>
      </w:tblGrid>
      <w:tr w:rsidR="00AB1E50" w:rsidRPr="00AB1E50" w:rsidTr="00BA29EB">
        <w:trPr>
          <w:trHeight w:val="709"/>
        </w:trPr>
        <w:tc>
          <w:tcPr>
            <w:tcW w:w="3553" w:type="dxa"/>
            <w:tcBorders>
              <w:top w:val="nil"/>
              <w:left w:val="nil"/>
              <w:bottom w:val="nil"/>
              <w:right w:val="nil"/>
            </w:tcBorders>
          </w:tcPr>
          <w:p w:rsidR="006521EB" w:rsidRPr="00D00A3F" w:rsidRDefault="006521EB" w:rsidP="00BA29EB">
            <w:pPr>
              <w:jc w:val="center"/>
              <w:rPr>
                <w:b/>
                <w:bCs/>
              </w:rPr>
            </w:pPr>
            <w:r w:rsidRPr="00D00A3F">
              <w:rPr>
                <w:b/>
                <w:bCs/>
              </w:rPr>
              <w:lastRenderedPageBreak/>
              <w:t xml:space="preserve">ỦY BAN NHÂN DÂN </w:t>
            </w:r>
          </w:p>
          <w:p w:rsidR="006521EB" w:rsidRPr="00AB1E50" w:rsidRDefault="006521EB" w:rsidP="00BA29EB">
            <w:pPr>
              <w:jc w:val="center"/>
              <w:rPr>
                <w:b/>
                <w:bCs/>
                <w:sz w:val="18"/>
                <w:szCs w:val="26"/>
              </w:rPr>
            </w:pPr>
            <w:r w:rsidRPr="00D00A3F">
              <w:rPr>
                <w:b/>
                <w:noProof/>
              </w:rPr>
              <mc:AlternateContent>
                <mc:Choice Requires="wps">
                  <w:drawing>
                    <wp:anchor distT="0" distB="0" distL="114300" distR="114300" simplePos="0" relativeHeight="251673600" behindDoc="0" locked="0" layoutInCell="1" allowOverlap="1" wp14:anchorId="34C9970A" wp14:editId="34B437FF">
                      <wp:simplePos x="0" y="0"/>
                      <wp:positionH relativeFrom="column">
                        <wp:posOffset>753481</wp:posOffset>
                      </wp:positionH>
                      <wp:positionV relativeFrom="paragraph">
                        <wp:posOffset>221615</wp:posOffset>
                      </wp:positionV>
                      <wp:extent cx="687705" cy="0"/>
                      <wp:effectExtent l="0" t="0" r="1714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7.45pt" to="11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8VEAIAACc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" strokeweight=".5pt"/>
                  </w:pict>
                </mc:Fallback>
              </mc:AlternateContent>
            </w:r>
            <w:r w:rsidRPr="00D00A3F">
              <w:rPr>
                <w:b/>
              </w:rPr>
              <w:t>PHƯỜNG BA NGÒI</w:t>
            </w:r>
          </w:p>
        </w:tc>
        <w:tc>
          <w:tcPr>
            <w:tcW w:w="20" w:type="dxa"/>
            <w:tcBorders>
              <w:top w:val="nil"/>
              <w:left w:val="nil"/>
              <w:bottom w:val="nil"/>
              <w:right w:val="nil"/>
            </w:tcBorders>
          </w:tcPr>
          <w:p w:rsidR="006521EB" w:rsidRPr="00AB1E50" w:rsidRDefault="006521EB" w:rsidP="00BA29EB">
            <w:pPr>
              <w:rPr>
                <w:sz w:val="26"/>
                <w:szCs w:val="26"/>
              </w:rPr>
            </w:pPr>
          </w:p>
        </w:tc>
        <w:tc>
          <w:tcPr>
            <w:tcW w:w="5797" w:type="dxa"/>
            <w:tcBorders>
              <w:top w:val="nil"/>
              <w:left w:val="nil"/>
              <w:bottom w:val="nil"/>
              <w:right w:val="nil"/>
            </w:tcBorders>
          </w:tcPr>
          <w:p w:rsidR="006521EB" w:rsidRPr="00AB1E50" w:rsidRDefault="006521EB" w:rsidP="00BA29EB">
            <w:pPr>
              <w:jc w:val="center"/>
              <w:rPr>
                <w:b/>
                <w:bCs/>
                <w:sz w:val="26"/>
                <w:szCs w:val="26"/>
              </w:rPr>
            </w:pPr>
            <w:r w:rsidRPr="00AB1E50">
              <w:rPr>
                <w:b/>
                <w:bCs/>
                <w:sz w:val="26"/>
                <w:szCs w:val="26"/>
                <w:lang w:val="vi-VN"/>
              </w:rPr>
              <w:t>CỘNG HÒA XÃ HỘI CHỦ NGHĨA VIỆT NAM</w:t>
            </w:r>
          </w:p>
          <w:p w:rsidR="006521EB" w:rsidRPr="00AB1E50" w:rsidRDefault="006521EB" w:rsidP="00BA29EB">
            <w:pPr>
              <w:jc w:val="center"/>
              <w:rPr>
                <w:b/>
                <w:bCs/>
              </w:rPr>
            </w:pPr>
            <w:r w:rsidRPr="00AB1E50">
              <w:rPr>
                <w:b/>
                <w:bCs/>
                <w:lang w:val="vi-VN"/>
              </w:rPr>
              <w:t>Độc lập - Tự do - Hạnh phúc</w:t>
            </w:r>
          </w:p>
          <w:p w:rsidR="006521EB" w:rsidRPr="00AB1E50" w:rsidRDefault="006521EB" w:rsidP="00BA29EB">
            <w:pPr>
              <w:jc w:val="center"/>
              <w:rPr>
                <w:b/>
                <w:bCs/>
                <w:sz w:val="18"/>
                <w:szCs w:val="26"/>
              </w:rPr>
            </w:pPr>
            <w:r w:rsidRPr="00AB1E50">
              <w:rPr>
                <w:b/>
                <w:bCs/>
                <w:noProof/>
                <w:sz w:val="18"/>
                <w:szCs w:val="26"/>
              </w:rPr>
              <mc:AlternateContent>
                <mc:Choice Requires="wps">
                  <w:drawing>
                    <wp:anchor distT="0" distB="0" distL="114300" distR="114300" simplePos="0" relativeHeight="251672576" behindDoc="0" locked="0" layoutInCell="1" allowOverlap="1" wp14:anchorId="771A7CF0" wp14:editId="4E3800FE">
                      <wp:simplePos x="0" y="0"/>
                      <wp:positionH relativeFrom="column">
                        <wp:posOffset>755913</wp:posOffset>
                      </wp:positionH>
                      <wp:positionV relativeFrom="paragraph">
                        <wp:posOffset>48691</wp:posOffset>
                      </wp:positionV>
                      <wp:extent cx="2182483"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2182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9.5pt,3.85pt" to="231.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" strokecolor="black [3040]"/>
                  </w:pict>
                </mc:Fallback>
              </mc:AlternateContent>
            </w:r>
          </w:p>
        </w:tc>
      </w:tr>
    </w:tbl>
    <w:p w:rsidR="00980F81" w:rsidRPr="00AB1E50" w:rsidRDefault="00980F81" w:rsidP="00980F81">
      <w:pPr>
        <w:autoSpaceDE w:val="0"/>
        <w:autoSpaceDN w:val="0"/>
        <w:adjustRightInd w:val="0"/>
        <w:spacing w:line="312" w:lineRule="auto"/>
        <w:jc w:val="center"/>
        <w:rPr>
          <w:b/>
          <w:bCs/>
        </w:rPr>
      </w:pPr>
    </w:p>
    <w:p w:rsidR="00980F81" w:rsidRPr="008F642C" w:rsidRDefault="00980F81" w:rsidP="00980F81">
      <w:pPr>
        <w:autoSpaceDE w:val="0"/>
        <w:autoSpaceDN w:val="0"/>
        <w:adjustRightInd w:val="0"/>
        <w:jc w:val="center"/>
        <w:rPr>
          <w:b/>
          <w:bCs/>
        </w:rPr>
      </w:pPr>
      <w:r w:rsidRPr="008F642C">
        <w:rPr>
          <w:b/>
          <w:bCs/>
        </w:rPr>
        <w:t xml:space="preserve">KẾ HOẠCH </w:t>
      </w:r>
    </w:p>
    <w:p w:rsidR="00980F81" w:rsidRPr="008F642C" w:rsidRDefault="00980F81" w:rsidP="00980F81">
      <w:pPr>
        <w:autoSpaceDE w:val="0"/>
        <w:autoSpaceDN w:val="0"/>
        <w:adjustRightInd w:val="0"/>
        <w:jc w:val="center"/>
        <w:rPr>
          <w:b/>
          <w:bCs/>
        </w:rPr>
      </w:pPr>
      <w:r w:rsidRPr="008F642C">
        <w:rPr>
          <w:b/>
          <w:bCs/>
        </w:rPr>
        <w:t>Cải cách hành chính phường Ba Ngòi năm 2026</w:t>
      </w:r>
    </w:p>
    <w:p w:rsidR="00980F81" w:rsidRPr="008F642C" w:rsidRDefault="00980F81" w:rsidP="00980F81">
      <w:pPr>
        <w:autoSpaceDE w:val="0"/>
        <w:autoSpaceDN w:val="0"/>
        <w:adjustRightInd w:val="0"/>
        <w:jc w:val="center"/>
        <w:rPr>
          <w:i/>
          <w:iCs/>
        </w:rPr>
      </w:pPr>
      <w:r w:rsidRPr="008F642C">
        <w:rPr>
          <w:i/>
          <w:iCs/>
        </w:rPr>
        <w:t xml:space="preserve">(Kèm </w:t>
      </w:r>
      <w:proofErr w:type="gramStart"/>
      <w:r w:rsidRPr="008F642C">
        <w:rPr>
          <w:i/>
          <w:iCs/>
        </w:rPr>
        <w:t>theo</w:t>
      </w:r>
      <w:proofErr w:type="gramEnd"/>
      <w:r w:rsidRPr="008F642C">
        <w:rPr>
          <w:i/>
          <w:iCs/>
        </w:rPr>
        <w:t xml:space="preserve"> Quyết định số      /QĐ-UBND ngày       tháng 01 năm 2026</w:t>
      </w:r>
    </w:p>
    <w:p w:rsidR="00980F81" w:rsidRPr="008F642C" w:rsidRDefault="00980F81" w:rsidP="00980F81">
      <w:pPr>
        <w:autoSpaceDE w:val="0"/>
        <w:autoSpaceDN w:val="0"/>
        <w:adjustRightInd w:val="0"/>
        <w:jc w:val="center"/>
        <w:rPr>
          <w:i/>
          <w:iCs/>
        </w:rPr>
      </w:pPr>
      <w:r w:rsidRPr="008F642C">
        <w:rPr>
          <w:i/>
          <w:iCs/>
        </w:rPr>
        <w:t xml:space="preserve"> </w:t>
      </w:r>
      <w:proofErr w:type="gramStart"/>
      <w:r w:rsidRPr="008F642C">
        <w:rPr>
          <w:i/>
          <w:iCs/>
        </w:rPr>
        <w:t>của</w:t>
      </w:r>
      <w:proofErr w:type="gramEnd"/>
      <w:r w:rsidRPr="008F642C">
        <w:rPr>
          <w:i/>
          <w:iCs/>
        </w:rPr>
        <w:t xml:space="preserve"> UBND phường Ba Ngòi)</w:t>
      </w:r>
    </w:p>
    <w:p w:rsidR="00980F81" w:rsidRPr="00AB1E50" w:rsidRDefault="00980F81" w:rsidP="00980F81">
      <w:pPr>
        <w:spacing w:line="312" w:lineRule="auto"/>
        <w:rPr>
          <w:b/>
        </w:rPr>
      </w:pPr>
      <w:r w:rsidRPr="00AB1E50">
        <w:rPr>
          <w:b/>
          <w:noProof/>
        </w:rPr>
        <mc:AlternateContent>
          <mc:Choice Requires="wps">
            <w:drawing>
              <wp:anchor distT="0" distB="0" distL="114300" distR="114300" simplePos="0" relativeHeight="251675648" behindDoc="0" locked="0" layoutInCell="1" allowOverlap="1" wp14:anchorId="5F7FBD7A" wp14:editId="4294E143">
                <wp:simplePos x="0" y="0"/>
                <wp:positionH relativeFrom="column">
                  <wp:posOffset>2400300</wp:posOffset>
                </wp:positionH>
                <wp:positionV relativeFrom="paragraph">
                  <wp:posOffset>49530</wp:posOffset>
                </wp:positionV>
                <wp:extent cx="1066800" cy="0"/>
                <wp:effectExtent l="9525" t="11430" r="9525" b="762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9pt" to="27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CSFA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"/>
            </w:pict>
          </mc:Fallback>
        </mc:AlternateContent>
      </w:r>
    </w:p>
    <w:p w:rsidR="00980F81" w:rsidRPr="00AB1E50" w:rsidRDefault="00980F81" w:rsidP="00980F81">
      <w:pPr>
        <w:spacing w:after="120"/>
        <w:ind w:firstLine="720"/>
        <w:jc w:val="both"/>
        <w:rPr>
          <w:b/>
        </w:rPr>
      </w:pPr>
      <w:r w:rsidRPr="00AB1E50">
        <w:rPr>
          <w:b/>
        </w:rPr>
        <w:t xml:space="preserve">I. MỤC TIÊU TRỌNG TÂM NĂM </w:t>
      </w:r>
      <w:r w:rsidR="00F96CEF" w:rsidRPr="00AB1E50">
        <w:rPr>
          <w:b/>
        </w:rPr>
        <w:t>2026</w:t>
      </w:r>
    </w:p>
    <w:p w:rsidR="00EB56C7" w:rsidRPr="00AB1E50" w:rsidRDefault="00980F81" w:rsidP="00980F81">
      <w:pPr>
        <w:spacing w:after="120"/>
        <w:ind w:firstLine="720"/>
        <w:jc w:val="both"/>
      </w:pPr>
      <w:r w:rsidRPr="00AB1E50">
        <w:rPr>
          <w:lang w:val="sv-SE"/>
        </w:rPr>
        <w:t xml:space="preserve">Căn cứ mục tiêu, nhiệm vụ được xác định tại </w:t>
      </w:r>
      <w:r w:rsidRPr="00AB1E50">
        <w:t xml:space="preserve">Quyết định số </w:t>
      </w:r>
      <w:r w:rsidR="00EB56C7" w:rsidRPr="00AB1E50">
        <w:t>2821</w:t>
      </w:r>
      <w:r w:rsidRPr="00AB1E50">
        <w:t xml:space="preserve">/QĐ-UBND ngày </w:t>
      </w:r>
      <w:r w:rsidR="00EB56C7" w:rsidRPr="00AB1E50">
        <w:t>31/12/2025</w:t>
      </w:r>
      <w:r w:rsidRPr="00AB1E50">
        <w:t xml:space="preserve"> của UBND tỉnh Khánh Hòa về ban hành Kế hoạch cải cách hành chính (CCHC) năm </w:t>
      </w:r>
      <w:r w:rsidR="00F96CEF" w:rsidRPr="00AB1E50">
        <w:t>2026</w:t>
      </w:r>
      <w:r w:rsidR="00EB56C7" w:rsidRPr="00AB1E50">
        <w:t>,</w:t>
      </w:r>
    </w:p>
    <w:p w:rsidR="00C447D8" w:rsidRPr="00AB1E50" w:rsidRDefault="00EB56C7" w:rsidP="00C447D8">
      <w:pPr>
        <w:spacing w:after="120"/>
        <w:ind w:firstLine="720"/>
        <w:jc w:val="both"/>
        <w:rPr>
          <w:lang w:val="sv-SE"/>
        </w:rPr>
      </w:pPr>
      <w:r w:rsidRPr="00AB1E50">
        <w:t xml:space="preserve">UBND phường Ba Ngòi </w:t>
      </w:r>
      <w:r w:rsidR="00980F81" w:rsidRPr="00AB1E50">
        <w:rPr>
          <w:lang w:val="sv-SE"/>
        </w:rPr>
        <w:t>tập trung thực hiện các mục tiêu trọng tâm sau:</w:t>
      </w:r>
    </w:p>
    <w:p w:rsidR="00C447D8" w:rsidRPr="00AB1E50" w:rsidRDefault="00C447D8" w:rsidP="00C447D8">
      <w:pPr>
        <w:spacing w:after="120"/>
        <w:ind w:firstLine="720"/>
        <w:jc w:val="both"/>
      </w:pPr>
      <w:r w:rsidRPr="00AB1E50">
        <w:rPr>
          <w:b/>
          <w:bCs/>
        </w:rPr>
        <w:t>1.</w:t>
      </w:r>
      <w:r w:rsidRPr="00AB1E50">
        <w:t xml:space="preserve"> Tiếp tục đề cao trách nhiệm người đứng đầu, phát huy dân chủ trong công tác chỉ đạo, điều hành trong công tác cải cách hành chính; đổi mới phương pháp, lề lối làm việc để thích ứng, phù hợp với mô hình chính quyền địa phương 02 cấp, hướng đến nền hành chính hiện đại, chuyên nghiệp, gần dân, sát dân và phục vụ Nhân dân; đảm bảo nguyên tắc “</w:t>
      </w:r>
      <w:r w:rsidRPr="00AB1E50">
        <w:rPr>
          <w:i/>
          <w:iCs/>
        </w:rPr>
        <w:t>06 rõ: rõ người, rõ việc, rõ trách nhiệm, rõ thẩm quyền, rõ thời gian, rõ kết quả”</w:t>
      </w:r>
      <w:r w:rsidRPr="00AB1E50">
        <w:t xml:space="preserve">. </w:t>
      </w:r>
    </w:p>
    <w:p w:rsidR="00C447D8" w:rsidRPr="00AB1E50" w:rsidRDefault="00C447D8" w:rsidP="00C447D8">
      <w:pPr>
        <w:spacing w:after="120"/>
        <w:ind w:firstLine="720"/>
        <w:jc w:val="both"/>
        <w:rPr>
          <w:lang w:val="sv-SE"/>
        </w:rPr>
      </w:pPr>
      <w:r w:rsidRPr="00AB1E50">
        <w:rPr>
          <w:b/>
          <w:bCs/>
        </w:rPr>
        <w:t>2</w:t>
      </w:r>
      <w:r w:rsidRPr="00AB1E50">
        <w:rPr>
          <w:b/>
          <w:bCs/>
          <w:lang w:val="sv-SE"/>
        </w:rPr>
        <w:t>.</w:t>
      </w:r>
      <w:r w:rsidRPr="00AB1E50">
        <w:rPr>
          <w:lang w:val="sv-SE"/>
        </w:rPr>
        <w:t xml:space="preserve"> Tiếp tục cải thiện môi trường kinh doanh; hoàn thiện và công khai các quy hoạch chung phát triển kinh tế - xã hội, hệ thống các quy định, chính sách về hỗ trợ phát triển doanh nghiệp; đào tạo và phát triển nguồn nhân lực; tiếp tục đổi mới cơ chế hoạt động, cơ chế tài chính của các đơn vị sự nghiệp công lập gắn với đẩy mạnh xã hội hóa các lĩnh vực dịch vụ sự nghiệp công.</w:t>
      </w:r>
    </w:p>
    <w:p w:rsidR="00C447D8" w:rsidRPr="00AB1E50" w:rsidRDefault="00C447D8" w:rsidP="00C447D8">
      <w:pPr>
        <w:spacing w:after="120"/>
        <w:ind w:firstLine="720"/>
        <w:jc w:val="both"/>
        <w:rPr>
          <w:lang w:val="sv-SE"/>
        </w:rPr>
      </w:pPr>
      <w:r w:rsidRPr="00AB1E50">
        <w:rPr>
          <w:b/>
          <w:bCs/>
          <w:lang w:val="sv-SE"/>
        </w:rPr>
        <w:t>3.</w:t>
      </w:r>
      <w:r w:rsidRPr="00AB1E50">
        <w:rPr>
          <w:lang w:val="sv-SE"/>
        </w:rPr>
        <w:t xml:space="preserve"> Đảm bảo 100% văn bản quy phạm pháp luật (QPPL) của </w:t>
      </w:r>
      <w:r w:rsidR="00D871F1" w:rsidRPr="00AB1E50">
        <w:rPr>
          <w:lang w:val="sv-SE"/>
        </w:rPr>
        <w:t>phường</w:t>
      </w:r>
      <w:r w:rsidRPr="00AB1E50">
        <w:rPr>
          <w:lang w:val="sv-SE"/>
        </w:rPr>
        <w:t xml:space="preserve"> được ban hành đồng bộ, thống nhất với các văn bản của </w:t>
      </w:r>
      <w:r w:rsidR="00D871F1" w:rsidRPr="00AB1E50">
        <w:rPr>
          <w:lang w:val="sv-SE"/>
        </w:rPr>
        <w:t xml:space="preserve">Tỉnh, </w:t>
      </w:r>
      <w:r w:rsidRPr="00AB1E50">
        <w:rPr>
          <w:lang w:val="sv-SE"/>
        </w:rPr>
        <w:t xml:space="preserve">Trung ương, có tính khả thi cao, công khai, minh bạch, dễ tiếp cận. </w:t>
      </w:r>
    </w:p>
    <w:p w:rsidR="00F40018" w:rsidRPr="00AB1E50" w:rsidRDefault="00C447D8" w:rsidP="00C447D8">
      <w:pPr>
        <w:spacing w:after="120"/>
        <w:ind w:firstLine="720"/>
        <w:jc w:val="both"/>
        <w:rPr>
          <w:lang w:val="sv-SE"/>
        </w:rPr>
      </w:pPr>
      <w:r w:rsidRPr="00AB1E50">
        <w:rPr>
          <w:b/>
          <w:bCs/>
          <w:lang w:val="sv-SE"/>
        </w:rPr>
        <w:t>4.</w:t>
      </w:r>
      <w:r w:rsidRPr="00AB1E50">
        <w:rPr>
          <w:lang w:val="sv-SE"/>
        </w:rPr>
        <w:t xml:space="preserve"> Tiếp tục triển khai toàn diện, hiệu quả cơ chế một cửa, cơ chế một cửa liên thông, đẩy mạnh dịch vụ công trực tuyến toàn trình. </w:t>
      </w:r>
    </w:p>
    <w:p w:rsidR="00C447D8" w:rsidRPr="00AB1E50" w:rsidRDefault="00C447D8" w:rsidP="00C447D8">
      <w:pPr>
        <w:spacing w:after="120"/>
        <w:ind w:firstLine="720"/>
        <w:jc w:val="both"/>
        <w:rPr>
          <w:lang w:val="sv-SE"/>
        </w:rPr>
      </w:pPr>
      <w:r w:rsidRPr="00AB1E50">
        <w:rPr>
          <w:lang w:val="sv-SE"/>
        </w:rPr>
        <w:t xml:space="preserve">a) </w:t>
      </w:r>
      <w:r w:rsidR="00F40018" w:rsidRPr="00AB1E50">
        <w:t>Rà soát, đề xuất cắt giảm, đơn giản hóa thủ tục hành chính (TTHC) có liên quan đến hoạt động sản xuất, kinh doanh theo chỉ tiêu của Tỉnh giao</w:t>
      </w:r>
      <w:r w:rsidRPr="00AB1E50">
        <w:rPr>
          <w:lang w:val="sv-SE"/>
        </w:rPr>
        <w:t xml:space="preserve">. </w:t>
      </w:r>
    </w:p>
    <w:p w:rsidR="00C447D8" w:rsidRPr="00AB1E50" w:rsidRDefault="00C447D8" w:rsidP="00C447D8">
      <w:pPr>
        <w:spacing w:after="120"/>
        <w:ind w:firstLine="720"/>
        <w:jc w:val="both"/>
        <w:rPr>
          <w:lang w:val="sv-SE"/>
        </w:rPr>
      </w:pPr>
      <w:r w:rsidRPr="00AB1E50">
        <w:rPr>
          <w:lang w:val="sv-SE"/>
        </w:rPr>
        <w:t>b) 100% thủ tục hành chính được thực hiện không phụ thuộc vào địa giới hành chính trong phạm vi của tỉnh.</w:t>
      </w:r>
    </w:p>
    <w:p w:rsidR="00C447D8" w:rsidRPr="00AB1E50" w:rsidRDefault="00C447D8" w:rsidP="00C447D8">
      <w:pPr>
        <w:spacing w:after="120"/>
        <w:ind w:firstLine="720"/>
        <w:jc w:val="both"/>
        <w:rPr>
          <w:spacing w:val="-4"/>
          <w:lang w:val="sv-SE"/>
        </w:rPr>
      </w:pPr>
      <w:r w:rsidRPr="00AB1E50">
        <w:rPr>
          <w:spacing w:val="-4"/>
          <w:lang w:val="sv-SE"/>
        </w:rPr>
        <w:t>c)</w:t>
      </w:r>
      <w:r w:rsidR="00F40018" w:rsidRPr="00AB1E50">
        <w:rPr>
          <w:spacing w:val="-4"/>
          <w:lang w:val="sv-SE"/>
        </w:rPr>
        <w:t xml:space="preserve"> </w:t>
      </w:r>
      <w:r w:rsidRPr="00AB1E50">
        <w:rPr>
          <w:spacing w:val="-4"/>
          <w:lang w:val="sv-SE"/>
        </w:rPr>
        <w:t xml:space="preserve">100% thông tin, giấy tờ, tài liệu trong các thủ tục hành chính liên quan đến hoạt động sản xuất, kinh doanh chỉ cung cấp một lần cho cơ quan hành chính nhà nước. </w:t>
      </w:r>
    </w:p>
    <w:p w:rsidR="00C447D8" w:rsidRPr="00AB1E50" w:rsidRDefault="00C447D8" w:rsidP="00C447D8">
      <w:pPr>
        <w:spacing w:after="120"/>
        <w:ind w:firstLine="720"/>
        <w:jc w:val="both"/>
        <w:rPr>
          <w:lang w:val="sv-SE"/>
        </w:rPr>
      </w:pPr>
      <w:r w:rsidRPr="00AB1E50">
        <w:rPr>
          <w:lang w:val="sv-SE"/>
        </w:rPr>
        <w:t>d) 100% thủ tục hành chính đủ điều kiện được thực hiện trực tuyến toàn trình.</w:t>
      </w:r>
    </w:p>
    <w:p w:rsidR="00C447D8" w:rsidRPr="00AB1E50" w:rsidRDefault="00C447D8" w:rsidP="00C447D8">
      <w:pPr>
        <w:spacing w:after="120"/>
        <w:ind w:firstLine="720"/>
        <w:jc w:val="both"/>
        <w:rPr>
          <w:spacing w:val="-2"/>
          <w:lang w:val="sv-SE"/>
        </w:rPr>
      </w:pPr>
      <w:r w:rsidRPr="00AB1E50">
        <w:rPr>
          <w:lang w:val="sv-SE"/>
        </w:rPr>
        <w:t>đ</w:t>
      </w:r>
      <w:r w:rsidRPr="00AB1E50">
        <w:rPr>
          <w:spacing w:val="-2"/>
          <w:lang w:val="sv-SE"/>
        </w:rPr>
        <w:t xml:space="preserve">) 100% thủ tục hành chính nội bộ giữa các cơ quan hành chính nhà nước và trong từng cơ quan hành chính nhà nước được rà soát, sửa đổi, hoàn thiện để phù </w:t>
      </w:r>
      <w:r w:rsidRPr="00AB1E50">
        <w:rPr>
          <w:spacing w:val="-2"/>
          <w:lang w:val="sv-SE"/>
        </w:rPr>
        <w:lastRenderedPageBreak/>
        <w:t>hợp với việc thực hiện tinh gọn, sắp xếp bộ máy đồng thời với việc cắt giảm, đơn giản hóa thủ tục, thời gian giải quyết, chi phí thực hiện đảm bảo thông suốt, hiệu quả.</w:t>
      </w:r>
    </w:p>
    <w:p w:rsidR="00C447D8" w:rsidRPr="00AB1E50" w:rsidRDefault="00C447D8" w:rsidP="00C447D8">
      <w:pPr>
        <w:spacing w:after="120"/>
        <w:ind w:firstLine="720"/>
        <w:jc w:val="both"/>
        <w:rPr>
          <w:spacing w:val="-4"/>
          <w:lang w:val="sv-SE"/>
        </w:rPr>
      </w:pPr>
      <w:r w:rsidRPr="00AB1E50">
        <w:rPr>
          <w:spacing w:val="-4"/>
          <w:lang w:val="sv-SE"/>
        </w:rPr>
        <w:t xml:space="preserve">e) </w:t>
      </w:r>
      <w:r w:rsidR="00E05224" w:rsidRPr="00AB1E50">
        <w:rPr>
          <w:spacing w:val="-4"/>
          <w:lang w:val="sv-SE"/>
        </w:rPr>
        <w:t xml:space="preserve">Ứng </w:t>
      </w:r>
      <w:r w:rsidRPr="00AB1E50">
        <w:rPr>
          <w:spacing w:val="-4"/>
          <w:lang w:val="sv-SE"/>
        </w:rPr>
        <w:t>dụng cơ sở dữ liệu, đảm bảo kết nối, tích hợp với các cơ sở dữ liệu dùng chung và chuyên ngành của Bộ, ngành Trung ương.</w:t>
      </w:r>
    </w:p>
    <w:p w:rsidR="00C447D8" w:rsidRPr="00AB1E50" w:rsidRDefault="00C447D8" w:rsidP="00C447D8">
      <w:pPr>
        <w:spacing w:after="120"/>
        <w:ind w:firstLine="720"/>
        <w:jc w:val="both"/>
        <w:rPr>
          <w:lang w:val="sv-SE"/>
        </w:rPr>
      </w:pPr>
      <w:r w:rsidRPr="00AB1E50">
        <w:rPr>
          <w:b/>
          <w:bCs/>
          <w:lang w:val="sv-SE"/>
        </w:rPr>
        <w:t>5.</w:t>
      </w:r>
      <w:r w:rsidRPr="00AB1E50">
        <w:rPr>
          <w:lang w:val="sv-SE"/>
        </w:rPr>
        <w:t xml:space="preserve"> Tiếp tục hoàn thiện bộ máy, biên chế và vị trí việc làm là nhiệm vụ trọng tâm để nền hành chính nhà nước hoạt động hiệu lực, hiệu quả, đáp ứng yêu cầu của mô hình chính quyền địa phương 02 cấp trong giai đoạn mới.</w:t>
      </w:r>
    </w:p>
    <w:p w:rsidR="00C447D8" w:rsidRPr="00AB1E50" w:rsidRDefault="00C447D8" w:rsidP="00C447D8">
      <w:pPr>
        <w:spacing w:after="120"/>
        <w:ind w:firstLine="720"/>
        <w:jc w:val="both"/>
        <w:rPr>
          <w:lang w:val="sv-SE"/>
        </w:rPr>
      </w:pPr>
      <w:r w:rsidRPr="00AB1E50">
        <w:rPr>
          <w:b/>
          <w:bCs/>
          <w:lang w:val="sv-SE"/>
        </w:rPr>
        <w:t>6.</w:t>
      </w:r>
      <w:r w:rsidRPr="00AB1E50">
        <w:rPr>
          <w:lang w:val="sv-SE"/>
        </w:rPr>
        <w:t xml:space="preserve"> Đổi mới phương pháp đánh giá, phân loại cán bộ, công chức, viên chức bằng Bộ công cụ đo lường, đá</w:t>
      </w:r>
      <w:r w:rsidR="00305C68" w:rsidRPr="00AB1E50">
        <w:rPr>
          <w:lang w:val="sv-SE"/>
        </w:rPr>
        <w:t>nh giá hiệu quả công việc (KPI).</w:t>
      </w:r>
    </w:p>
    <w:p w:rsidR="00C447D8" w:rsidRPr="00AB1E50" w:rsidRDefault="00C447D8" w:rsidP="00C447D8">
      <w:pPr>
        <w:spacing w:after="120"/>
        <w:ind w:firstLine="720"/>
        <w:jc w:val="both"/>
        <w:rPr>
          <w:lang w:val="sv-SE"/>
        </w:rPr>
      </w:pPr>
      <w:r w:rsidRPr="00AB1E50">
        <w:rPr>
          <w:b/>
          <w:bCs/>
          <w:lang w:val="sv-SE"/>
        </w:rPr>
        <w:t>7.</w:t>
      </w:r>
      <w:r w:rsidRPr="00AB1E50">
        <w:rPr>
          <w:lang w:val="sv-SE"/>
        </w:rPr>
        <w:t xml:space="preserve"> Tổ chức triển khai hiệu quả các chính sách đối với cán bộ, công chức, viên chức và người lao động</w:t>
      </w:r>
      <w:r w:rsidR="00305C68" w:rsidRPr="00AB1E50">
        <w:rPr>
          <w:lang w:val="sv-SE"/>
        </w:rPr>
        <w:t>.</w:t>
      </w:r>
    </w:p>
    <w:p w:rsidR="00C447D8" w:rsidRPr="00AB1E50" w:rsidRDefault="00C447D8" w:rsidP="00C447D8">
      <w:pPr>
        <w:spacing w:after="120"/>
        <w:ind w:firstLine="720"/>
        <w:jc w:val="both"/>
        <w:rPr>
          <w:lang w:val="sv-SE"/>
        </w:rPr>
      </w:pPr>
      <w:r w:rsidRPr="00AB1E50">
        <w:rPr>
          <w:b/>
          <w:bCs/>
          <w:lang w:val="sv-SE"/>
        </w:rPr>
        <w:t>8.</w:t>
      </w:r>
      <w:r w:rsidRPr="00AB1E50">
        <w:rPr>
          <w:lang w:val="sv-SE"/>
        </w:rPr>
        <w:t xml:space="preserve"> Tiếp tục đổi mới cơ chế phân bổ ngân sách cho cơ quan, đơn vị gắn với nhiệm vụ được giao và sản phẩm đầu ra. Tiếp tục đổi mới cơ chế tài chính gắn với đổi mới cơ chế hoạt động của các đơn vị sự nghiệp công lập, đồng bộ với đẩy mạnh xã hội hóa dịch vụ sự nghiệp công, thực hiện tốt chính sách an sinh xã hội.</w:t>
      </w:r>
    </w:p>
    <w:p w:rsidR="00C447D8" w:rsidRPr="00AB1E50" w:rsidRDefault="007536CB" w:rsidP="00C447D8">
      <w:pPr>
        <w:spacing w:after="120"/>
        <w:ind w:firstLine="720"/>
        <w:jc w:val="both"/>
        <w:rPr>
          <w:lang w:val="sv-SE"/>
        </w:rPr>
      </w:pPr>
      <w:r w:rsidRPr="00AB1E50">
        <w:rPr>
          <w:b/>
          <w:bCs/>
          <w:lang w:val="sv-SE"/>
        </w:rPr>
        <w:t>9</w:t>
      </w:r>
      <w:r w:rsidR="00C447D8" w:rsidRPr="00AB1E50">
        <w:rPr>
          <w:b/>
          <w:bCs/>
          <w:lang w:val="sv-SE"/>
        </w:rPr>
        <w:t>.</w:t>
      </w:r>
      <w:r w:rsidR="00C447D8" w:rsidRPr="00AB1E50">
        <w:rPr>
          <w:lang w:val="sv-SE"/>
        </w:rPr>
        <w:t xml:space="preserve"> Đẩy mạnh giải ngân vốn đầu tư công, phấn đấu tỷ lệ giải ngân vốn đầu tư công đến hết ngày 31/12/2026 đạt ít nhất 95%, đến ngày 31/01/2027 đạt 100% kế hoạch vốn giao, theo tinh thần lấy đầu tư công dẫn dắt, kích hoạt và thu hút mọi nguồn lực xã hội.</w:t>
      </w:r>
    </w:p>
    <w:p w:rsidR="00C447D8" w:rsidRPr="00AB1E50" w:rsidRDefault="00C447D8" w:rsidP="00C447D8">
      <w:pPr>
        <w:spacing w:after="120"/>
        <w:ind w:firstLine="720"/>
        <w:jc w:val="both"/>
        <w:rPr>
          <w:lang w:val="sv-SE"/>
        </w:rPr>
      </w:pPr>
      <w:r w:rsidRPr="00AB1E50">
        <w:rPr>
          <w:b/>
          <w:bCs/>
          <w:lang w:val="sv-SE"/>
        </w:rPr>
        <w:t>1</w:t>
      </w:r>
      <w:r w:rsidR="007536CB" w:rsidRPr="00AB1E50">
        <w:rPr>
          <w:b/>
          <w:bCs/>
          <w:lang w:val="sv-SE"/>
        </w:rPr>
        <w:t>0</w:t>
      </w:r>
      <w:r w:rsidRPr="00AB1E50">
        <w:rPr>
          <w:b/>
          <w:bCs/>
          <w:lang w:val="sv-SE"/>
        </w:rPr>
        <w:t>.</w:t>
      </w:r>
      <w:r w:rsidRPr="00AB1E50">
        <w:rPr>
          <w:lang w:val="sv-SE"/>
        </w:rPr>
        <w:t xml:space="preserve"> Nghiên cứu, triển khai các biện pháp đổi mới phương thức quản lý nhà nước, nhất là ứng dụng công nghệ thông tin, xây dựng và phát triển chính quyền điện tử, chính quyền số, đô thị thông minh.</w:t>
      </w:r>
      <w:r w:rsidRPr="00AB1E50">
        <w:rPr>
          <w:lang w:val="sv-SE"/>
        </w:rPr>
        <w:tab/>
      </w:r>
    </w:p>
    <w:p w:rsidR="00C447D8" w:rsidRPr="00AB1E50" w:rsidRDefault="00C447D8" w:rsidP="00C447D8">
      <w:pPr>
        <w:spacing w:after="120"/>
        <w:ind w:firstLine="720"/>
        <w:jc w:val="both"/>
        <w:rPr>
          <w:lang w:val="sv-SE"/>
        </w:rPr>
      </w:pPr>
      <w:r w:rsidRPr="00AB1E50">
        <w:rPr>
          <w:b/>
          <w:bCs/>
          <w:lang w:val="sv-SE"/>
        </w:rPr>
        <w:t>1</w:t>
      </w:r>
      <w:r w:rsidR="007536CB" w:rsidRPr="00AB1E50">
        <w:rPr>
          <w:b/>
          <w:bCs/>
          <w:lang w:val="sv-SE"/>
        </w:rPr>
        <w:t>1</w:t>
      </w:r>
      <w:r w:rsidRPr="00AB1E50">
        <w:rPr>
          <w:b/>
          <w:bCs/>
          <w:lang w:val="sv-SE"/>
        </w:rPr>
        <w:t>.</w:t>
      </w:r>
      <w:r w:rsidRPr="00AB1E50">
        <w:rPr>
          <w:lang w:val="sv-SE"/>
        </w:rPr>
        <w:t xml:space="preserve"> Mức độ hài lòng của người dân, tổ chức với sự phục vụ của cơ quan hành chính nhà nước đạt trên 90%; mức độ hài lòng của người dân về cung cấp dịch vụ y tế, giáo dục công lập đạt trên 86%.</w:t>
      </w:r>
    </w:p>
    <w:p w:rsidR="00C447D8" w:rsidRPr="00AB1E50" w:rsidRDefault="00C447D8" w:rsidP="00C447D8">
      <w:pPr>
        <w:spacing w:after="120"/>
        <w:ind w:firstLine="720"/>
        <w:jc w:val="both"/>
        <w:rPr>
          <w:lang w:val="sv-SE"/>
        </w:rPr>
      </w:pPr>
      <w:r w:rsidRPr="00AB1E50">
        <w:rPr>
          <w:b/>
          <w:bCs/>
          <w:lang w:val="sv-SE"/>
        </w:rPr>
        <w:t>1</w:t>
      </w:r>
      <w:r w:rsidR="007536CB" w:rsidRPr="00AB1E50">
        <w:rPr>
          <w:b/>
          <w:bCs/>
          <w:lang w:val="sv-SE"/>
        </w:rPr>
        <w:t>2</w:t>
      </w:r>
      <w:r w:rsidRPr="00AB1E50">
        <w:rPr>
          <w:b/>
          <w:bCs/>
          <w:lang w:val="sv-SE"/>
        </w:rPr>
        <w:t>.</w:t>
      </w:r>
      <w:r w:rsidRPr="00AB1E50">
        <w:rPr>
          <w:lang w:val="sv-SE"/>
        </w:rPr>
        <w:t xml:space="preserve"> Tiếp tục duy trì và cải thiện các Chỉ số: Cải cách hành chính (PAR Index), Chuyển đổi số (DTI), Đổi mới sáng tạo (PII) trong </w:t>
      </w:r>
      <w:r w:rsidR="0063433A" w:rsidRPr="00AB1E50">
        <w:rPr>
          <w:lang w:val="sv-SE"/>
        </w:rPr>
        <w:t>phạm vi chức năng, nhiệm vụ được Tỉnh giao.</w:t>
      </w:r>
    </w:p>
    <w:p w:rsidR="00980F81" w:rsidRPr="00AB1E50" w:rsidRDefault="00C447D8" w:rsidP="00C447D8">
      <w:pPr>
        <w:spacing w:after="120"/>
        <w:ind w:firstLine="720"/>
        <w:jc w:val="both"/>
        <w:rPr>
          <w:lang w:val="nl-NL"/>
        </w:rPr>
      </w:pPr>
      <w:r w:rsidRPr="00AB1E50">
        <w:rPr>
          <w:lang w:val="sv-SE"/>
        </w:rPr>
        <w:t>Trọng tâm cải cách hành chính năm 2026 là tiếp tục thực hiện quyết liệt, đồng bộ các giải pháp để nâng cao hiệu quả cải cách thể chế và cải cách thủ tục hành chính, đẩy mạnh thực hiện dịch vụ công trực tuyến. Thực hiện hiệu quả các nhiệm vụ, giải pháp cải cách hành chính; đẩy mạnh chuyển đổi số, tập trung số hóa toàn diện hoạt động quản lý nhà nước, phát triển chính quyền số, kinh tế số, xã hội số, công dân số; tích cực thực hiện Đề án 06</w:t>
      </w:r>
      <w:r w:rsidR="00AA712C" w:rsidRPr="00AB1E50">
        <w:rPr>
          <w:lang w:val="sv-SE"/>
        </w:rPr>
        <w:t>;</w:t>
      </w:r>
      <w:r w:rsidRPr="00AB1E50">
        <w:rPr>
          <w:lang w:val="sv-SE"/>
        </w:rPr>
        <w:t xml:space="preserve"> </w:t>
      </w:r>
      <w:r w:rsidR="00AA712C" w:rsidRPr="00AB1E50">
        <w:rPr>
          <w:lang w:val="sv-SE"/>
        </w:rPr>
        <w:t>n</w:t>
      </w:r>
      <w:r w:rsidRPr="00AB1E50">
        <w:rPr>
          <w:lang w:val="sv-SE"/>
        </w:rPr>
        <w:t>âng cao chất lượng hiệu quả hoạt động của cơ quan, đơn vị</w:t>
      </w:r>
      <w:r w:rsidR="00AA712C" w:rsidRPr="00AB1E50">
        <w:rPr>
          <w:lang w:val="sv-SE"/>
        </w:rPr>
        <w:t>;</w:t>
      </w:r>
      <w:r w:rsidRPr="00AB1E50">
        <w:rPr>
          <w:lang w:val="sv-SE"/>
        </w:rPr>
        <w:t xml:space="preserve"> tạo bước chuyển biến về đổi mới tổ chức, công tác cán bộ và quản lý.</w:t>
      </w:r>
      <w:r w:rsidR="00980F81" w:rsidRPr="00AB1E50">
        <w:rPr>
          <w:lang w:val="nl-NL"/>
        </w:rPr>
        <w:t xml:space="preserve"> </w:t>
      </w:r>
    </w:p>
    <w:p w:rsidR="00980F81" w:rsidRPr="00AB1E50" w:rsidRDefault="00980F81" w:rsidP="00980F81">
      <w:pPr>
        <w:pBdr>
          <w:top w:val="dotted" w:sz="4" w:space="0" w:color="FFFFFF"/>
          <w:left w:val="dotted" w:sz="4" w:space="0" w:color="FFFFFF"/>
          <w:bottom w:val="dotted" w:sz="4" w:space="12" w:color="FFFFFF"/>
          <w:right w:val="dotted" w:sz="4" w:space="0" w:color="FFFFFF"/>
        </w:pBdr>
        <w:spacing w:after="120"/>
        <w:ind w:firstLine="720"/>
        <w:jc w:val="both"/>
        <w:rPr>
          <w:spacing w:val="-16"/>
          <w:lang w:val="de-DE"/>
        </w:rPr>
      </w:pPr>
      <w:r w:rsidRPr="00AB1E50">
        <w:rPr>
          <w:b/>
          <w:spacing w:val="-16"/>
          <w:lang w:val="nl-NL"/>
        </w:rPr>
        <w:t>II. NHIỆM VỤ, SẢN PHẨM, TIẾN ĐỘ VÀ TRÁCH NHIỆM THỰC HIỆN</w:t>
      </w:r>
    </w:p>
    <w:p w:rsidR="00980F81" w:rsidRPr="00AB1E50" w:rsidRDefault="00980F81" w:rsidP="00980F81">
      <w:pPr>
        <w:pBdr>
          <w:top w:val="dotted" w:sz="4" w:space="0" w:color="FFFFFF"/>
          <w:left w:val="dotted" w:sz="4" w:space="0" w:color="FFFFFF"/>
          <w:bottom w:val="dotted" w:sz="4" w:space="12" w:color="FFFFFF"/>
          <w:right w:val="dotted" w:sz="4" w:space="0" w:color="FFFFFF"/>
        </w:pBdr>
        <w:spacing w:after="120"/>
        <w:ind w:firstLine="720"/>
        <w:jc w:val="both"/>
        <w:rPr>
          <w:lang w:val="de-DE"/>
        </w:rPr>
      </w:pPr>
      <w:r w:rsidRPr="00AB1E50">
        <w:rPr>
          <w:i/>
          <w:lang w:val="nl-NL"/>
        </w:rPr>
        <w:t>- Nhiệm vụ cụ thể tại Phụ lục kèm theo Kế hoạch.</w:t>
      </w:r>
    </w:p>
    <w:p w:rsidR="00980F81" w:rsidRPr="00AB1E50" w:rsidRDefault="00980F81" w:rsidP="00980F81">
      <w:pPr>
        <w:pBdr>
          <w:top w:val="dotted" w:sz="4" w:space="0" w:color="FFFFFF"/>
          <w:left w:val="dotted" w:sz="4" w:space="0" w:color="FFFFFF"/>
          <w:bottom w:val="dotted" w:sz="4" w:space="12" w:color="FFFFFF"/>
          <w:right w:val="dotted" w:sz="4" w:space="0" w:color="FFFFFF"/>
        </w:pBdr>
        <w:spacing w:after="120"/>
        <w:ind w:firstLine="720"/>
        <w:jc w:val="both"/>
        <w:rPr>
          <w:lang w:val="de-DE"/>
        </w:rPr>
      </w:pPr>
      <w:r w:rsidRPr="00AB1E50">
        <w:rPr>
          <w:i/>
          <w:lang w:val="nl-NL"/>
        </w:rPr>
        <w:lastRenderedPageBreak/>
        <w:t>- Các nhiệm vụ phát sinh hoặc theo chỉ đạo của Tỉnh sẽ được địa phương bổ sung trong quá trình triển khai theo Kế hoạch.</w:t>
      </w:r>
    </w:p>
    <w:p w:rsidR="00980F81" w:rsidRPr="00AB1E50" w:rsidRDefault="00980F81" w:rsidP="00980F81">
      <w:pPr>
        <w:pBdr>
          <w:top w:val="dotted" w:sz="4" w:space="0" w:color="FFFFFF"/>
          <w:left w:val="dotted" w:sz="4" w:space="0" w:color="FFFFFF"/>
          <w:bottom w:val="dotted" w:sz="4" w:space="12" w:color="FFFFFF"/>
          <w:right w:val="dotted" w:sz="4" w:space="0" w:color="FFFFFF"/>
        </w:pBdr>
        <w:spacing w:after="120"/>
        <w:ind w:firstLine="720"/>
        <w:jc w:val="both"/>
        <w:rPr>
          <w:lang w:val="de-DE"/>
        </w:rPr>
      </w:pPr>
      <w:r w:rsidRPr="00AB1E50">
        <w:rPr>
          <w:b/>
          <w:lang w:val="nl-NL"/>
        </w:rPr>
        <w:t>III. KINH PHÍ THỰC HIỆN</w:t>
      </w:r>
    </w:p>
    <w:p w:rsidR="00980F81" w:rsidRPr="00AB1E50" w:rsidRDefault="00980F81" w:rsidP="00980F81">
      <w:pPr>
        <w:pBdr>
          <w:top w:val="dotted" w:sz="4" w:space="0" w:color="FFFFFF"/>
          <w:left w:val="dotted" w:sz="4" w:space="0" w:color="FFFFFF"/>
          <w:bottom w:val="dotted" w:sz="4" w:space="12" w:color="FFFFFF"/>
          <w:right w:val="dotted" w:sz="4" w:space="0" w:color="FFFFFF"/>
        </w:pBdr>
        <w:spacing w:after="120"/>
        <w:ind w:firstLine="720"/>
        <w:jc w:val="both"/>
        <w:rPr>
          <w:lang w:val="de-DE"/>
        </w:rPr>
      </w:pPr>
      <w:r w:rsidRPr="00AB1E50">
        <w:rPr>
          <w:lang w:val="nl-NL"/>
        </w:rPr>
        <w:t>1. Kinh phí đảm bảo công tác chỉ đạo, điều hành CCHC thực hiện theo quy định.</w:t>
      </w:r>
    </w:p>
    <w:p w:rsidR="00980F81" w:rsidRPr="00AB1E50" w:rsidRDefault="00980F81" w:rsidP="00980F81">
      <w:pPr>
        <w:pBdr>
          <w:top w:val="dotted" w:sz="4" w:space="0" w:color="FFFFFF"/>
          <w:left w:val="dotted" w:sz="4" w:space="0" w:color="FFFFFF"/>
          <w:bottom w:val="dotted" w:sz="4" w:space="12" w:color="FFFFFF"/>
          <w:right w:val="dotted" w:sz="4" w:space="0" w:color="FFFFFF"/>
        </w:pBdr>
        <w:spacing w:after="120"/>
        <w:ind w:firstLine="720"/>
        <w:jc w:val="both"/>
        <w:rPr>
          <w:lang w:val="de-DE"/>
        </w:rPr>
      </w:pPr>
      <w:r w:rsidRPr="00AB1E50">
        <w:rPr>
          <w:lang w:val="nl-NL"/>
        </w:rPr>
        <w:t>2. Việc lập dự toán, sử dụng, quyết toán, nội dung và định mức chi kinh phí bảo đảm công tác CCHC thực hiện theo quy định hiện hành của Bộ Tài chính, hướng dẫn của Sở Tài chính và các quy định pháp luật liên quan.</w:t>
      </w:r>
    </w:p>
    <w:p w:rsidR="009962E0" w:rsidRPr="00AB1E50" w:rsidRDefault="00980F81" w:rsidP="009962E0">
      <w:pPr>
        <w:pBdr>
          <w:top w:val="dotted" w:sz="4" w:space="0" w:color="FFFFFF"/>
          <w:left w:val="dotted" w:sz="4" w:space="0" w:color="FFFFFF"/>
          <w:bottom w:val="dotted" w:sz="4" w:space="12" w:color="FFFFFF"/>
          <w:right w:val="dotted" w:sz="4" w:space="0" w:color="FFFFFF"/>
        </w:pBdr>
        <w:spacing w:after="120"/>
        <w:ind w:firstLine="720"/>
        <w:jc w:val="both"/>
        <w:rPr>
          <w:b/>
          <w:lang w:val="nl-NL"/>
        </w:rPr>
      </w:pPr>
      <w:r w:rsidRPr="00AB1E50">
        <w:rPr>
          <w:b/>
          <w:lang w:val="nl-NL"/>
        </w:rPr>
        <w:t>IV. TỔ CHỨC THỰC HIỆN</w:t>
      </w:r>
    </w:p>
    <w:p w:rsidR="009962E0" w:rsidRPr="00AB1E50" w:rsidRDefault="00980F81" w:rsidP="009962E0">
      <w:pPr>
        <w:pBdr>
          <w:top w:val="dotted" w:sz="4" w:space="0" w:color="FFFFFF"/>
          <w:left w:val="dotted" w:sz="4" w:space="0" w:color="FFFFFF"/>
          <w:bottom w:val="dotted" w:sz="4" w:space="12" w:color="FFFFFF"/>
          <w:right w:val="dotted" w:sz="4" w:space="0" w:color="FFFFFF"/>
        </w:pBdr>
        <w:spacing w:after="120"/>
        <w:ind w:firstLine="720"/>
        <w:jc w:val="both"/>
      </w:pPr>
      <w:r w:rsidRPr="00AB1E50">
        <w:rPr>
          <w:b/>
        </w:rPr>
        <w:t>1.</w:t>
      </w:r>
      <w:r w:rsidRPr="00AB1E50">
        <w:t xml:space="preserve"> Phòng Văn hóa - Xã hội chủ trì tham mưu UBND phường tổ chức triển khai nội dung Kế hoạch này; </w:t>
      </w:r>
      <w:proofErr w:type="gramStart"/>
      <w:r w:rsidRPr="00AB1E50">
        <w:t>theo</w:t>
      </w:r>
      <w:proofErr w:type="gramEnd"/>
      <w:r w:rsidRPr="00AB1E50">
        <w:t xml:space="preserve"> dõi, kiểm tra, đánh giá việc thực hiện Kế hoạch.</w:t>
      </w:r>
    </w:p>
    <w:p w:rsidR="009962E0" w:rsidRPr="00AB1E50" w:rsidRDefault="00980F81" w:rsidP="009962E0">
      <w:pPr>
        <w:pBdr>
          <w:top w:val="dotted" w:sz="4" w:space="0" w:color="FFFFFF"/>
          <w:left w:val="dotted" w:sz="4" w:space="0" w:color="FFFFFF"/>
          <w:bottom w:val="dotted" w:sz="4" w:space="12" w:color="FFFFFF"/>
          <w:right w:val="dotted" w:sz="4" w:space="0" w:color="FFFFFF"/>
        </w:pBdr>
        <w:spacing w:after="120"/>
        <w:ind w:firstLine="720"/>
        <w:jc w:val="both"/>
      </w:pPr>
      <w:proofErr w:type="gramStart"/>
      <w:r w:rsidRPr="00AB1E50">
        <w:t xml:space="preserve">Phối hợp với các </w:t>
      </w:r>
      <w:r w:rsidR="0091389A" w:rsidRPr="00AB1E50">
        <w:t>cơ quan</w:t>
      </w:r>
      <w:r w:rsidRPr="00AB1E50">
        <w:t xml:space="preserve"> chuyên môn triển khai nhiệm </w:t>
      </w:r>
      <w:r w:rsidR="00A90A27" w:rsidRPr="00AB1E50">
        <w:t xml:space="preserve">vụ </w:t>
      </w:r>
      <w:r w:rsidRPr="00AB1E50">
        <w:t>CCHC quan trọng, phức tạp, liên quan nhiều lĩnh vực.</w:t>
      </w:r>
      <w:proofErr w:type="gramEnd"/>
    </w:p>
    <w:p w:rsidR="009962E0" w:rsidRPr="00AB1E50" w:rsidRDefault="00980F81" w:rsidP="009962E0">
      <w:pPr>
        <w:pBdr>
          <w:top w:val="dotted" w:sz="4" w:space="0" w:color="FFFFFF"/>
          <w:left w:val="dotted" w:sz="4" w:space="0" w:color="FFFFFF"/>
          <w:bottom w:val="dotted" w:sz="4" w:space="12" w:color="FFFFFF"/>
          <w:right w:val="dotted" w:sz="4" w:space="0" w:color="FFFFFF"/>
        </w:pBdr>
        <w:spacing w:after="120"/>
        <w:ind w:firstLine="720"/>
        <w:jc w:val="both"/>
      </w:pPr>
      <w:r w:rsidRPr="00AB1E50">
        <w:rPr>
          <w:b/>
        </w:rPr>
        <w:t>2.</w:t>
      </w:r>
      <w:r w:rsidRPr="00AB1E50">
        <w:t xml:space="preserve"> Triển khai hiệu quả Quyết định số </w:t>
      </w:r>
      <w:hyperlink r:id="rId9" w:tgtFrame="_blank" w:tooltip="Quyết định 905/QĐ-BNV" w:history="1">
        <w:r w:rsidRPr="00AB1E50">
          <w:rPr>
            <w:rStyle w:val="Hyperlink"/>
            <w:color w:val="auto"/>
          </w:rPr>
          <w:t>905/QĐ-BNV</w:t>
        </w:r>
      </w:hyperlink>
      <w:r w:rsidRPr="00AB1E50">
        <w:t xml:space="preserve"> ngày 17/11/2022 của Bộ trưởng Bộ Nội vụ về ban hành Đề </w:t>
      </w:r>
      <w:proofErr w:type="gramStart"/>
      <w:r w:rsidRPr="00AB1E50">
        <w:t>án</w:t>
      </w:r>
      <w:proofErr w:type="gramEnd"/>
      <w:r w:rsidRPr="00AB1E50">
        <w:t xml:space="preserve"> “Tăng cường năng lực đội ngũ cán bộ, công chức thực hiện công tác CCHC giai đoạn 2022 - 2030”. Tăng cường thông tin, tuyên truyền, bồi dưỡng, tập huấn CCHC và chuyên môn, nghiệp vụ cho đội </w:t>
      </w:r>
      <w:proofErr w:type="gramStart"/>
      <w:r w:rsidRPr="00AB1E50">
        <w:t>ngũ</w:t>
      </w:r>
      <w:proofErr w:type="gramEnd"/>
      <w:r w:rsidRPr="00AB1E50">
        <w:t xml:space="preserve"> cán bộ, công chức. </w:t>
      </w:r>
    </w:p>
    <w:p w:rsidR="009962E0" w:rsidRPr="00AB1E50" w:rsidRDefault="00980F81" w:rsidP="009962E0">
      <w:pPr>
        <w:pBdr>
          <w:top w:val="dotted" w:sz="4" w:space="0" w:color="FFFFFF"/>
          <w:left w:val="dotted" w:sz="4" w:space="0" w:color="FFFFFF"/>
          <w:bottom w:val="dotted" w:sz="4" w:space="12" w:color="FFFFFF"/>
          <w:right w:val="dotted" w:sz="4" w:space="0" w:color="FFFFFF"/>
        </w:pBdr>
        <w:spacing w:after="120"/>
        <w:ind w:firstLine="720"/>
        <w:jc w:val="both"/>
      </w:pPr>
      <w:r w:rsidRPr="00AB1E50">
        <w:t>a) Phòng Văn hóa - Xã hội phối hợp các cơ quan xây dựng kế hoạch tập huấn, bồi dưỡng kiến thức, kỹ năng cho đội ngũ cán bộ, công chức thực hiện công tác CCHC thuộc UBND phường khi có hướng dẫn của Sở Nội vụ.</w:t>
      </w:r>
    </w:p>
    <w:p w:rsidR="009962E0" w:rsidRPr="00AB1E50" w:rsidRDefault="00980F81" w:rsidP="009962E0">
      <w:pPr>
        <w:pBdr>
          <w:top w:val="dotted" w:sz="4" w:space="0" w:color="FFFFFF"/>
          <w:left w:val="dotted" w:sz="4" w:space="0" w:color="FFFFFF"/>
          <w:bottom w:val="dotted" w:sz="4" w:space="12" w:color="FFFFFF"/>
          <w:right w:val="dotted" w:sz="4" w:space="0" w:color="FFFFFF"/>
        </w:pBdr>
        <w:spacing w:after="120"/>
        <w:ind w:firstLine="720"/>
        <w:jc w:val="both"/>
      </w:pPr>
      <w:r w:rsidRPr="00AB1E50">
        <w:t>b) Phòng Văn hóa - Xã hội phối hợp Trung tâm Phục vụ hành chính công lập kế hoạch tập huấn, bồi dưỡng cho các công chức chuyên môn làm nhiệm vụ tại Trung tâm Phục vụ hành chính công.</w:t>
      </w:r>
    </w:p>
    <w:p w:rsidR="009962E0" w:rsidRPr="00AB1E50" w:rsidRDefault="00980F81" w:rsidP="009962E0">
      <w:pPr>
        <w:pBdr>
          <w:top w:val="dotted" w:sz="4" w:space="0" w:color="FFFFFF"/>
          <w:left w:val="dotted" w:sz="4" w:space="0" w:color="FFFFFF"/>
          <w:bottom w:val="dotted" w:sz="4" w:space="12" w:color="FFFFFF"/>
          <w:right w:val="dotted" w:sz="4" w:space="0" w:color="FFFFFF"/>
        </w:pBdr>
        <w:spacing w:after="120"/>
        <w:ind w:firstLine="720"/>
        <w:jc w:val="both"/>
      </w:pPr>
      <w:r w:rsidRPr="00AB1E50">
        <w:t xml:space="preserve">c) Phòng Văn hóa – Xã hội căn cứ hướng dẫn của Sở Khoa học và Công nghệ tổ chức tập huấn </w:t>
      </w:r>
      <w:r w:rsidRPr="00AB1E50">
        <w:rPr>
          <w:rFonts w:eastAsia="Calibri"/>
        </w:rPr>
        <w:t>ISO điện tử và định hướng triển khai áp dụng ISO điện tử;</w:t>
      </w:r>
      <w:r w:rsidRPr="00AB1E50">
        <w:t xml:space="preserve"> triển khai kết hợp, lồng ghép tập huấn Bộ công cụ đo lường, đánh giá hiệu quả công việc (KPI)</w:t>
      </w:r>
      <w:r w:rsidR="009962E0" w:rsidRPr="00AB1E50">
        <w:t>.</w:t>
      </w:r>
    </w:p>
    <w:p w:rsidR="009962E0" w:rsidRPr="00AB1E50" w:rsidRDefault="00980F81" w:rsidP="00770EEC">
      <w:pPr>
        <w:pBdr>
          <w:top w:val="dotted" w:sz="4" w:space="0" w:color="FFFFFF"/>
          <w:left w:val="dotted" w:sz="4" w:space="0" w:color="FFFFFF"/>
          <w:bottom w:val="dotted" w:sz="4" w:space="12" w:color="FFFFFF"/>
          <w:right w:val="dotted" w:sz="4" w:space="0" w:color="FFFFFF"/>
        </w:pBdr>
        <w:spacing w:after="120"/>
        <w:ind w:firstLine="720"/>
        <w:jc w:val="both"/>
      </w:pPr>
      <w:r w:rsidRPr="00AB1E50">
        <w:t>d) Các phòng chuyên môn, Trung tâm Phục vụ hành chính công chủ động phối hợp, cử lãnh đạo, công chức tham gia tập huấn nghiệp vụ chuyên môn thuộc phạm vi quản lý của cơ quan mình do Tỉnh triển khai.</w:t>
      </w:r>
    </w:p>
    <w:p w:rsidR="009962E0" w:rsidRPr="00AB1E50" w:rsidRDefault="006E7625" w:rsidP="00770EEC">
      <w:pPr>
        <w:pBdr>
          <w:top w:val="dotted" w:sz="4" w:space="0" w:color="FFFFFF"/>
          <w:left w:val="dotted" w:sz="4" w:space="0" w:color="FFFFFF"/>
          <w:bottom w:val="dotted" w:sz="4" w:space="12" w:color="FFFFFF"/>
          <w:right w:val="dotted" w:sz="4" w:space="0" w:color="FFFFFF"/>
        </w:pBdr>
        <w:spacing w:after="120"/>
        <w:ind w:firstLine="720"/>
        <w:jc w:val="both"/>
        <w:rPr>
          <w:lang w:val="sv-SE"/>
        </w:rPr>
      </w:pPr>
      <w:r w:rsidRPr="00AB1E50">
        <w:rPr>
          <w:b/>
          <w:bCs/>
          <w:lang w:val="sv-SE"/>
        </w:rPr>
        <w:t>3</w:t>
      </w:r>
      <w:r w:rsidR="00770EEC" w:rsidRPr="00AB1E50">
        <w:rPr>
          <w:b/>
          <w:bCs/>
          <w:lang w:val="sv-SE"/>
        </w:rPr>
        <w:t>.</w:t>
      </w:r>
      <w:r w:rsidR="00770EEC" w:rsidRPr="00AB1E50">
        <w:rPr>
          <w:lang w:val="sv-SE"/>
        </w:rPr>
        <w:t xml:space="preserve"> Tăng cường kiểm tra cải cách hành chính</w:t>
      </w:r>
      <w:r w:rsidR="009962E0" w:rsidRPr="00AB1E50">
        <w:rPr>
          <w:lang w:val="sv-SE"/>
        </w:rPr>
        <w:t xml:space="preserve">; </w:t>
      </w:r>
      <w:r w:rsidR="00770EEC" w:rsidRPr="00AB1E50">
        <w:rPr>
          <w:lang w:val="sv-SE"/>
        </w:rPr>
        <w:t>khắc phục các hạn chế, xử lý nghiêm các vi phạm trong công tác cải cách hành chính</w:t>
      </w:r>
      <w:r w:rsidR="00FA741E" w:rsidRPr="00AB1E50">
        <w:rPr>
          <w:lang w:val="sv-SE"/>
        </w:rPr>
        <w:t>;</w:t>
      </w:r>
      <w:r w:rsidR="00770EEC" w:rsidRPr="00AB1E50">
        <w:rPr>
          <w:lang w:val="sv-SE"/>
        </w:rPr>
        <w:t xml:space="preserve"> tăng cường thực hiện kỷ luật, kỷ cương hành chính.</w:t>
      </w:r>
    </w:p>
    <w:p w:rsidR="00B62CDE" w:rsidRPr="00AB1E50" w:rsidRDefault="006E7625" w:rsidP="00770EEC">
      <w:pPr>
        <w:pBdr>
          <w:top w:val="dotted" w:sz="4" w:space="0" w:color="FFFFFF"/>
          <w:left w:val="dotted" w:sz="4" w:space="0" w:color="FFFFFF"/>
          <w:bottom w:val="dotted" w:sz="4" w:space="12" w:color="FFFFFF"/>
          <w:right w:val="dotted" w:sz="4" w:space="0" w:color="FFFFFF"/>
        </w:pBdr>
        <w:spacing w:after="120"/>
        <w:ind w:firstLine="720"/>
        <w:jc w:val="both"/>
        <w:rPr>
          <w:lang w:val="sv-SE"/>
        </w:rPr>
      </w:pPr>
      <w:r w:rsidRPr="00AB1E50">
        <w:rPr>
          <w:b/>
          <w:bCs/>
          <w:lang w:val="sv-SE"/>
        </w:rPr>
        <w:t>4</w:t>
      </w:r>
      <w:r w:rsidR="00770EEC" w:rsidRPr="00AB1E50">
        <w:rPr>
          <w:b/>
          <w:bCs/>
          <w:lang w:val="sv-SE"/>
        </w:rPr>
        <w:t>.</w:t>
      </w:r>
      <w:r w:rsidR="00770EEC" w:rsidRPr="00AB1E50">
        <w:rPr>
          <w:lang w:val="sv-SE"/>
        </w:rPr>
        <w:t xml:space="preserve"> Khuyến khích nghiên cứu, áp dụng, nhân rộng các sáng kiến, giải pháp cải cách hành chính; bảo đảm sự phối hợp chặt chẽ trong việc thực hiện các nhiệm vụ cải cách hành chính; khen thưởng kịp thời, xứng đáng đối với tập thể, cá nhân có thành tích xuất sắc về cải cách hành chính, xử lý nghiêm người đứng đầu các cơ </w:t>
      </w:r>
      <w:r w:rsidR="00770EEC" w:rsidRPr="00AB1E50">
        <w:rPr>
          <w:lang w:val="sv-SE"/>
        </w:rPr>
        <w:lastRenderedPageBreak/>
        <w:t>quan, đơn vị vi phạm, để tình trạng yếu kém kéo dài, gây phiền hà, chậm trễ, nhũng nhiễu Nhân dân.</w:t>
      </w:r>
    </w:p>
    <w:p w:rsidR="00770EEC" w:rsidRPr="00AB1E50" w:rsidRDefault="006E7625" w:rsidP="00770EEC">
      <w:pPr>
        <w:pBdr>
          <w:top w:val="dotted" w:sz="4" w:space="0" w:color="FFFFFF"/>
          <w:left w:val="dotted" w:sz="4" w:space="0" w:color="FFFFFF"/>
          <w:bottom w:val="dotted" w:sz="4" w:space="12" w:color="FFFFFF"/>
          <w:right w:val="dotted" w:sz="4" w:space="0" w:color="FFFFFF"/>
        </w:pBdr>
        <w:spacing w:after="120"/>
        <w:ind w:firstLine="720"/>
        <w:jc w:val="both"/>
        <w:rPr>
          <w:lang w:val="sv-SE"/>
        </w:rPr>
      </w:pPr>
      <w:r w:rsidRPr="00AB1E50">
        <w:rPr>
          <w:b/>
          <w:bCs/>
          <w:lang w:val="sv-SE"/>
        </w:rPr>
        <w:t>5</w:t>
      </w:r>
      <w:r w:rsidR="00770EEC" w:rsidRPr="00AB1E50">
        <w:rPr>
          <w:b/>
          <w:bCs/>
          <w:lang w:val="sv-SE"/>
        </w:rPr>
        <w:t>.</w:t>
      </w:r>
      <w:r w:rsidR="00770EEC" w:rsidRPr="00AB1E50">
        <w:rPr>
          <w:lang w:val="sv-SE"/>
        </w:rPr>
        <w:t xml:space="preserve"> Gắn chặt trách nhiệm của người đứng đầu cấp ủy, cơ quan, đơn vị với kết quả thực hiện các chỉ tiêu, nhiệm vụ cải cách hành chính. Lấy kết quả, hiệu quả cải cách hành chính là một trong những tiêu chí quan trọng để đánh giá, quy hoạch và bổ nhiệm cán bộ lãnh đạo, quản lý. </w:t>
      </w:r>
    </w:p>
    <w:p w:rsidR="00770EEC" w:rsidRPr="00AB1E50" w:rsidRDefault="006E7625" w:rsidP="00770EEC">
      <w:pPr>
        <w:pBdr>
          <w:top w:val="dotted" w:sz="4" w:space="0" w:color="FFFFFF"/>
          <w:left w:val="dotted" w:sz="4" w:space="0" w:color="FFFFFF"/>
          <w:bottom w:val="dotted" w:sz="4" w:space="12" w:color="FFFFFF"/>
          <w:right w:val="dotted" w:sz="4" w:space="0" w:color="FFFFFF"/>
        </w:pBdr>
        <w:spacing w:after="120"/>
        <w:ind w:firstLine="720"/>
        <w:jc w:val="both"/>
        <w:rPr>
          <w:lang w:val="sv-SE"/>
        </w:rPr>
      </w:pPr>
      <w:r w:rsidRPr="00AB1E50">
        <w:rPr>
          <w:b/>
          <w:bCs/>
          <w:lang w:val="sv-SE"/>
        </w:rPr>
        <w:t>6</w:t>
      </w:r>
      <w:r w:rsidR="00770EEC" w:rsidRPr="00AB1E50">
        <w:rPr>
          <w:b/>
          <w:bCs/>
          <w:lang w:val="sv-SE"/>
        </w:rPr>
        <w:t>.</w:t>
      </w:r>
      <w:r w:rsidR="00770EEC" w:rsidRPr="00AB1E50">
        <w:rPr>
          <w:lang w:val="sv-SE"/>
        </w:rPr>
        <w:t xml:space="preserve"> Các tổ chức chính trị - xã hội, các cơ quan</w:t>
      </w:r>
      <w:r w:rsidR="00B62CDE" w:rsidRPr="00AB1E50">
        <w:rPr>
          <w:lang w:val="sv-SE"/>
        </w:rPr>
        <w:t>,</w:t>
      </w:r>
      <w:r w:rsidR="00770EEC" w:rsidRPr="00AB1E50">
        <w:rPr>
          <w:lang w:val="sv-SE"/>
        </w:rPr>
        <w:t xml:space="preserve"> </w:t>
      </w:r>
      <w:r w:rsidR="00B62CDE" w:rsidRPr="00AB1E50">
        <w:rPr>
          <w:lang w:val="sv-SE"/>
        </w:rPr>
        <w:t>đơn vị</w:t>
      </w:r>
      <w:r w:rsidR="00770EEC" w:rsidRPr="00AB1E50">
        <w:rPr>
          <w:lang w:val="sv-SE"/>
        </w:rPr>
        <w:t xml:space="preserve"> tham gia, phối hợp trong việc tổ chức thực hiện Kế hoạch, chủ động triển khai quán triệt, tuyên truyền về cải cách hành chính để góp phần tích cực hoàn thành nhiệm vụ chung.</w:t>
      </w:r>
    </w:p>
    <w:p w:rsidR="00770EEC" w:rsidRPr="00AB1E50" w:rsidRDefault="006E7625" w:rsidP="00770EEC">
      <w:pPr>
        <w:pBdr>
          <w:top w:val="dotted" w:sz="4" w:space="0" w:color="FFFFFF"/>
          <w:left w:val="dotted" w:sz="4" w:space="0" w:color="FFFFFF"/>
          <w:bottom w:val="dotted" w:sz="4" w:space="12" w:color="FFFFFF"/>
          <w:right w:val="dotted" w:sz="4" w:space="0" w:color="FFFFFF"/>
        </w:pBdr>
        <w:spacing w:after="120"/>
        <w:ind w:firstLine="720"/>
        <w:jc w:val="both"/>
        <w:rPr>
          <w:lang w:val="sv-SE"/>
        </w:rPr>
      </w:pPr>
      <w:r w:rsidRPr="00AB1E50">
        <w:rPr>
          <w:b/>
          <w:bCs/>
          <w:lang w:val="sv-SE"/>
        </w:rPr>
        <w:t>7</w:t>
      </w:r>
      <w:r w:rsidR="00770EEC" w:rsidRPr="00AB1E50">
        <w:rPr>
          <w:b/>
          <w:bCs/>
          <w:lang w:val="sv-SE"/>
        </w:rPr>
        <w:t>.</w:t>
      </w:r>
      <w:r w:rsidR="00770EEC" w:rsidRPr="00AB1E50">
        <w:rPr>
          <w:lang w:val="sv-SE"/>
        </w:rPr>
        <w:t xml:space="preserve"> Bảo đảm sự giám sát chặt chẽ, toàn diện, sự tham gia tích cực của các tổ chức chính trị - xã hội, các tầng lớp Nhân dân đối với </w:t>
      </w:r>
      <w:r w:rsidR="00527E98" w:rsidRPr="00AB1E50">
        <w:rPr>
          <w:lang w:val="sv-SE"/>
        </w:rPr>
        <w:t>công tác</w:t>
      </w:r>
      <w:r w:rsidR="00770EEC" w:rsidRPr="00AB1E50">
        <w:rPr>
          <w:lang w:val="sv-SE"/>
        </w:rPr>
        <w:t xml:space="preserve"> cải cách hành chính.</w:t>
      </w:r>
    </w:p>
    <w:p w:rsidR="00980F81" w:rsidRPr="00AB1E50" w:rsidRDefault="00980F81" w:rsidP="00980F81">
      <w:pPr>
        <w:pBdr>
          <w:top w:val="dotted" w:sz="4" w:space="0" w:color="FFFFFF"/>
          <w:left w:val="dotted" w:sz="4" w:space="0" w:color="FFFFFF"/>
          <w:bottom w:val="dotted" w:sz="4" w:space="12" w:color="FFFFFF"/>
          <w:right w:val="dotted" w:sz="4" w:space="0" w:color="FFFFFF"/>
        </w:pBdr>
        <w:spacing w:after="120"/>
        <w:ind w:firstLine="720"/>
        <w:jc w:val="both"/>
        <w:rPr>
          <w:lang w:val="nl-NL"/>
        </w:rPr>
      </w:pPr>
      <w:r w:rsidRPr="00AB1E50">
        <w:rPr>
          <w:lang w:val="nl-NL"/>
        </w:rPr>
        <w:t>UBND phường Ba Ngòi đề nghị các cơ quan, đơn vị và cán bộ, công chức quán triệt, thực hiện có chất lượng, hiệu quả toàn bộ nội dung Kế hoạch này./.</w:t>
      </w:r>
    </w:p>
    <w:p w:rsidR="006521EB" w:rsidRPr="00AB1E50" w:rsidRDefault="006521EB" w:rsidP="00980F81">
      <w:pPr>
        <w:pBdr>
          <w:top w:val="dotted" w:sz="4" w:space="0" w:color="FFFFFF"/>
          <w:left w:val="dotted" w:sz="4" w:space="0" w:color="FFFFFF"/>
          <w:bottom w:val="dotted" w:sz="4" w:space="12" w:color="FFFFFF"/>
          <w:right w:val="dotted" w:sz="4" w:space="0" w:color="FFFFFF"/>
        </w:pBdr>
        <w:spacing w:after="120"/>
        <w:jc w:val="both"/>
        <w:rPr>
          <w:spacing w:val="-6"/>
          <w:lang w:val="de-DE"/>
        </w:rPr>
        <w:sectPr w:rsidR="006521EB" w:rsidRPr="00AB1E50" w:rsidSect="002171CA">
          <w:pgSz w:w="11907" w:h="16839" w:code="9"/>
          <w:pgMar w:top="1134" w:right="851" w:bottom="1134" w:left="1701" w:header="720" w:footer="720" w:gutter="0"/>
          <w:cols w:space="720"/>
          <w:titlePg/>
          <w:docGrid w:linePitch="381"/>
        </w:sectPr>
      </w:pPr>
    </w:p>
    <w:tbl>
      <w:tblPr>
        <w:tblStyle w:val="TableGrid"/>
        <w:tblW w:w="1489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827"/>
        <w:gridCol w:w="6810"/>
      </w:tblGrid>
      <w:tr w:rsidR="00AB1E50" w:rsidRPr="00AB1E50" w:rsidTr="00F57DE9">
        <w:trPr>
          <w:trHeight w:val="841"/>
        </w:trPr>
        <w:tc>
          <w:tcPr>
            <w:tcW w:w="4253" w:type="dxa"/>
          </w:tcPr>
          <w:p w:rsidR="00F574E0" w:rsidRPr="00AB1E50" w:rsidRDefault="00F574E0" w:rsidP="00A17704">
            <w:pPr>
              <w:rPr>
                <w:b/>
                <w:sz w:val="26"/>
                <w:szCs w:val="26"/>
                <w:lang w:val="nl-NL"/>
              </w:rPr>
            </w:pPr>
            <w:r w:rsidRPr="00AB1E50">
              <w:rPr>
                <w:b/>
                <w:sz w:val="26"/>
                <w:szCs w:val="26"/>
                <w:lang w:val="nl-NL"/>
              </w:rPr>
              <w:lastRenderedPageBreak/>
              <w:t xml:space="preserve">      ỦY BAN NHÂN DÂN</w:t>
            </w:r>
          </w:p>
          <w:p w:rsidR="00F574E0" w:rsidRPr="00AB1E50" w:rsidRDefault="00F574E0" w:rsidP="00A17704">
            <w:pPr>
              <w:rPr>
                <w:b/>
                <w:sz w:val="26"/>
                <w:szCs w:val="26"/>
                <w:lang w:val="nl-NL"/>
              </w:rPr>
            </w:pPr>
            <w:r w:rsidRPr="00AB1E50">
              <w:rPr>
                <w:b/>
                <w:noProof/>
                <w:sz w:val="26"/>
                <w:szCs w:val="26"/>
              </w:rPr>
              <mc:AlternateContent>
                <mc:Choice Requires="wps">
                  <w:drawing>
                    <wp:anchor distT="0" distB="0" distL="114300" distR="114300" simplePos="0" relativeHeight="251669504" behindDoc="0" locked="0" layoutInCell="1" allowOverlap="1" wp14:anchorId="136A44AB" wp14:editId="6ED90ABE">
                      <wp:simplePos x="0" y="0"/>
                      <wp:positionH relativeFrom="column">
                        <wp:posOffset>650875</wp:posOffset>
                      </wp:positionH>
                      <wp:positionV relativeFrom="paragraph">
                        <wp:posOffset>226060</wp:posOffset>
                      </wp:positionV>
                      <wp:extent cx="759124"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7591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1.25pt,17.8pt" to="11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" strokecolor="black [3040]"/>
                  </w:pict>
                </mc:Fallback>
              </mc:AlternateContent>
            </w:r>
            <w:r w:rsidRPr="00AB1E50">
              <w:rPr>
                <w:b/>
                <w:sz w:val="26"/>
                <w:szCs w:val="26"/>
                <w:lang w:val="nl-NL"/>
              </w:rPr>
              <w:t xml:space="preserve">       PHƯỜNG BA NGÒI</w:t>
            </w:r>
          </w:p>
        </w:tc>
        <w:tc>
          <w:tcPr>
            <w:tcW w:w="3827" w:type="dxa"/>
          </w:tcPr>
          <w:p w:rsidR="00F574E0" w:rsidRPr="00AB1E50" w:rsidRDefault="00F574E0" w:rsidP="009C6FC2">
            <w:pPr>
              <w:jc w:val="center"/>
              <w:rPr>
                <w:b/>
                <w:sz w:val="26"/>
                <w:szCs w:val="26"/>
                <w:lang w:val="nl-NL"/>
              </w:rPr>
            </w:pPr>
          </w:p>
        </w:tc>
        <w:tc>
          <w:tcPr>
            <w:tcW w:w="6810" w:type="dxa"/>
          </w:tcPr>
          <w:p w:rsidR="00F574E0" w:rsidRPr="00AB1E50" w:rsidRDefault="00F574E0" w:rsidP="009C6FC2">
            <w:pPr>
              <w:jc w:val="center"/>
              <w:rPr>
                <w:b/>
                <w:sz w:val="26"/>
                <w:szCs w:val="26"/>
                <w:lang w:val="nl-NL"/>
              </w:rPr>
            </w:pPr>
            <w:r w:rsidRPr="00AB1E50">
              <w:rPr>
                <w:b/>
                <w:sz w:val="26"/>
                <w:szCs w:val="26"/>
                <w:lang w:val="nl-NL"/>
              </w:rPr>
              <w:t xml:space="preserve">       CỘNG HÒA XÃ HỘI CHỦ NGHĨA VIỆT NAM</w:t>
            </w:r>
          </w:p>
          <w:p w:rsidR="00F574E0" w:rsidRPr="00AB1E50" w:rsidRDefault="00F574E0" w:rsidP="009C6FC2">
            <w:pPr>
              <w:jc w:val="center"/>
              <w:rPr>
                <w:b/>
                <w:lang w:val="nl-NL"/>
              </w:rPr>
            </w:pPr>
            <w:r w:rsidRPr="00AB1E50">
              <w:rPr>
                <w:b/>
                <w:noProof/>
              </w:rPr>
              <mc:AlternateContent>
                <mc:Choice Requires="wps">
                  <w:drawing>
                    <wp:anchor distT="0" distB="0" distL="114300" distR="114300" simplePos="0" relativeHeight="251670528" behindDoc="0" locked="0" layoutInCell="1" allowOverlap="1" wp14:anchorId="092862BB" wp14:editId="6D605727">
                      <wp:simplePos x="0" y="0"/>
                      <wp:positionH relativeFrom="column">
                        <wp:posOffset>1086485</wp:posOffset>
                      </wp:positionH>
                      <wp:positionV relativeFrom="paragraph">
                        <wp:posOffset>238125</wp:posOffset>
                      </wp:positionV>
                      <wp:extent cx="22669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5pt,18.75pt" to="264.0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" strokecolor="black [3040]"/>
                  </w:pict>
                </mc:Fallback>
              </mc:AlternateContent>
            </w:r>
            <w:r w:rsidRPr="00AB1E50">
              <w:rPr>
                <w:b/>
                <w:lang w:val="nl-NL"/>
              </w:rPr>
              <w:t xml:space="preserve">     Độc lập – Tự do – Hạnh phúc</w:t>
            </w:r>
          </w:p>
        </w:tc>
      </w:tr>
    </w:tbl>
    <w:p w:rsidR="002324B0" w:rsidRPr="00AB1E50" w:rsidRDefault="002324B0" w:rsidP="002324B0">
      <w:pPr>
        <w:jc w:val="center"/>
        <w:rPr>
          <w:b/>
          <w:sz w:val="26"/>
          <w:szCs w:val="26"/>
          <w:lang w:val="nl-NL"/>
        </w:rPr>
      </w:pPr>
    </w:p>
    <w:p w:rsidR="003E7894" w:rsidRPr="00AB1E50" w:rsidRDefault="003E7894" w:rsidP="003E7894">
      <w:pPr>
        <w:jc w:val="center"/>
        <w:rPr>
          <w:b/>
          <w:lang w:val="nl-NL"/>
        </w:rPr>
      </w:pPr>
      <w:r w:rsidRPr="00AB1E50">
        <w:rPr>
          <w:b/>
          <w:lang w:val="nl-NL"/>
        </w:rPr>
        <w:t>Phụ lục</w:t>
      </w:r>
    </w:p>
    <w:p w:rsidR="003E7894" w:rsidRPr="00AB1E50" w:rsidRDefault="003E7894" w:rsidP="003E7894">
      <w:pPr>
        <w:jc w:val="center"/>
        <w:rPr>
          <w:b/>
          <w:lang w:val="nl-NL"/>
        </w:rPr>
      </w:pPr>
      <w:r w:rsidRPr="00AB1E50">
        <w:rPr>
          <w:b/>
          <w:lang w:val="nl-NL"/>
        </w:rPr>
        <w:t>NHIỆM VỤ CẢI CÁCH HÀNH CHÍNH TRỌNG TÂM NĂM 2026</w:t>
      </w:r>
    </w:p>
    <w:p w:rsidR="003E7894" w:rsidRPr="00AB1E50" w:rsidRDefault="003E7894" w:rsidP="003E7894">
      <w:pPr>
        <w:jc w:val="center"/>
        <w:rPr>
          <w:i/>
          <w:lang w:val="nl-NL"/>
        </w:rPr>
      </w:pPr>
      <w:r w:rsidRPr="00AB1E50">
        <w:rPr>
          <w:i/>
          <w:lang w:val="nl-NL"/>
        </w:rPr>
        <w:t>(Kèm theo Kế hoạch cải cách hành chính phường Ba Ngòi năm 2026)</w:t>
      </w:r>
    </w:p>
    <w:p w:rsidR="0098393C" w:rsidRPr="00AB1E50" w:rsidRDefault="0098393C" w:rsidP="003E7894">
      <w:pPr>
        <w:jc w:val="center"/>
        <w:rPr>
          <w:i/>
          <w:lang w:val="nl-NL"/>
        </w:rPr>
      </w:pPr>
      <w:r w:rsidRPr="00AB1E50">
        <w:rPr>
          <w:i/>
          <w:noProof/>
          <w:sz w:val="26"/>
          <w:szCs w:val="26"/>
        </w:rPr>
        <mc:AlternateContent>
          <mc:Choice Requires="wps">
            <w:drawing>
              <wp:anchor distT="0" distB="0" distL="114300" distR="114300" simplePos="0" relativeHeight="251667456" behindDoc="0" locked="0" layoutInCell="1" allowOverlap="1" wp14:anchorId="62F8A8A4" wp14:editId="786A800E">
                <wp:simplePos x="0" y="0"/>
                <wp:positionH relativeFrom="column">
                  <wp:posOffset>3929380</wp:posOffset>
                </wp:positionH>
                <wp:positionV relativeFrom="paragraph">
                  <wp:posOffset>48895</wp:posOffset>
                </wp:positionV>
                <wp:extent cx="13627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1362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09.4pt,3.85pt" to="416.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" strokecolor="black [3040]"/>
            </w:pict>
          </mc:Fallback>
        </mc:AlternateContent>
      </w:r>
    </w:p>
    <w:p w:rsidR="002324B0" w:rsidRPr="00AB1E50" w:rsidRDefault="002324B0" w:rsidP="002324B0">
      <w:pPr>
        <w:jc w:val="center"/>
        <w:rPr>
          <w:i/>
          <w:sz w:val="26"/>
          <w:szCs w:val="26"/>
          <w:lang w:val="nl-NL"/>
        </w:rPr>
      </w:pPr>
    </w:p>
    <w:tbl>
      <w:tblPr>
        <w:tblStyle w:val="TableGrid1"/>
        <w:tblW w:w="14709" w:type="dxa"/>
        <w:tblLayout w:type="fixed"/>
        <w:tblLook w:val="04A0" w:firstRow="1" w:lastRow="0" w:firstColumn="1" w:lastColumn="0" w:noHBand="0" w:noVBand="1"/>
      </w:tblPr>
      <w:tblGrid>
        <w:gridCol w:w="704"/>
        <w:gridCol w:w="704"/>
        <w:gridCol w:w="4512"/>
        <w:gridCol w:w="2268"/>
        <w:gridCol w:w="1985"/>
        <w:gridCol w:w="2409"/>
        <w:gridCol w:w="2127"/>
      </w:tblGrid>
      <w:tr w:rsidR="00574A88" w:rsidRPr="00FF421A" w:rsidTr="00574A88">
        <w:trPr>
          <w:trHeight w:val="919"/>
          <w:tblHeader/>
        </w:trPr>
        <w:tc>
          <w:tcPr>
            <w:tcW w:w="704" w:type="dxa"/>
            <w:vAlign w:val="center"/>
          </w:tcPr>
          <w:p w:rsidR="00574A88" w:rsidRPr="00FF421A" w:rsidRDefault="00574A88" w:rsidP="008B2565">
            <w:pPr>
              <w:spacing w:before="80" w:after="80"/>
              <w:ind w:left="-142" w:right="-79"/>
              <w:jc w:val="center"/>
              <w:rPr>
                <w:rFonts w:eastAsia="Calibri"/>
                <w:b/>
                <w:sz w:val="26"/>
                <w:szCs w:val="26"/>
              </w:rPr>
            </w:pPr>
            <w:r w:rsidRPr="00FF421A">
              <w:rPr>
                <w:rFonts w:eastAsia="Calibri"/>
                <w:b/>
                <w:sz w:val="26"/>
                <w:szCs w:val="26"/>
              </w:rPr>
              <w:t>STT</w:t>
            </w:r>
          </w:p>
        </w:tc>
        <w:tc>
          <w:tcPr>
            <w:tcW w:w="704" w:type="dxa"/>
            <w:vAlign w:val="center"/>
          </w:tcPr>
          <w:p w:rsidR="00574A88" w:rsidRPr="00FF421A" w:rsidRDefault="00574A88" w:rsidP="008B2565">
            <w:pPr>
              <w:spacing w:before="80" w:after="80"/>
              <w:jc w:val="center"/>
              <w:rPr>
                <w:rFonts w:eastAsia="Calibri"/>
                <w:b/>
                <w:sz w:val="26"/>
                <w:szCs w:val="26"/>
              </w:rPr>
            </w:pPr>
            <w:r w:rsidRPr="00FF421A">
              <w:rPr>
                <w:rFonts w:eastAsia="Calibri"/>
                <w:b/>
                <w:sz w:val="26"/>
                <w:szCs w:val="26"/>
              </w:rPr>
              <w:t>TT</w:t>
            </w:r>
          </w:p>
        </w:tc>
        <w:tc>
          <w:tcPr>
            <w:tcW w:w="4512" w:type="dxa"/>
            <w:vAlign w:val="center"/>
          </w:tcPr>
          <w:p w:rsidR="00574A88" w:rsidRPr="00FF421A" w:rsidRDefault="00574A88" w:rsidP="008B2565">
            <w:pPr>
              <w:spacing w:before="80" w:after="80"/>
              <w:jc w:val="center"/>
              <w:rPr>
                <w:rFonts w:eastAsia="Calibri"/>
                <w:b/>
                <w:sz w:val="26"/>
                <w:szCs w:val="26"/>
              </w:rPr>
            </w:pPr>
            <w:r w:rsidRPr="00FF421A">
              <w:rPr>
                <w:rFonts w:eastAsia="Calibri"/>
                <w:b/>
                <w:sz w:val="26"/>
                <w:szCs w:val="26"/>
              </w:rPr>
              <w:t>Nhiệm vụ</w:t>
            </w:r>
          </w:p>
        </w:tc>
        <w:tc>
          <w:tcPr>
            <w:tcW w:w="2268" w:type="dxa"/>
            <w:vAlign w:val="center"/>
          </w:tcPr>
          <w:p w:rsidR="00574A88" w:rsidRPr="00FF421A" w:rsidRDefault="00574A88" w:rsidP="008B2565">
            <w:pPr>
              <w:spacing w:before="80" w:after="80"/>
              <w:jc w:val="center"/>
              <w:rPr>
                <w:rFonts w:eastAsia="Calibri"/>
                <w:b/>
                <w:sz w:val="26"/>
                <w:szCs w:val="26"/>
              </w:rPr>
            </w:pPr>
            <w:r w:rsidRPr="00FF421A">
              <w:rPr>
                <w:rFonts w:eastAsia="Calibri"/>
                <w:b/>
                <w:sz w:val="26"/>
                <w:szCs w:val="26"/>
              </w:rPr>
              <w:t>Kết quả/sản phẩm đạt được</w:t>
            </w:r>
          </w:p>
        </w:tc>
        <w:tc>
          <w:tcPr>
            <w:tcW w:w="1985" w:type="dxa"/>
            <w:vAlign w:val="center"/>
          </w:tcPr>
          <w:p w:rsidR="00574A88" w:rsidRPr="00FF421A" w:rsidRDefault="00574A88" w:rsidP="008B2565">
            <w:pPr>
              <w:spacing w:before="80" w:after="80"/>
              <w:jc w:val="center"/>
              <w:rPr>
                <w:rFonts w:eastAsia="Calibri"/>
                <w:b/>
                <w:sz w:val="26"/>
                <w:szCs w:val="26"/>
              </w:rPr>
            </w:pPr>
            <w:r w:rsidRPr="00FF421A">
              <w:rPr>
                <w:rFonts w:eastAsia="Calibri"/>
                <w:b/>
                <w:sz w:val="26"/>
                <w:szCs w:val="26"/>
              </w:rPr>
              <w:t>Tiến độ</w:t>
            </w:r>
          </w:p>
        </w:tc>
        <w:tc>
          <w:tcPr>
            <w:tcW w:w="2409" w:type="dxa"/>
            <w:vAlign w:val="center"/>
          </w:tcPr>
          <w:p w:rsidR="00574A88" w:rsidRPr="00FF421A" w:rsidRDefault="00574A88" w:rsidP="00574A88">
            <w:pPr>
              <w:spacing w:before="80" w:after="80"/>
              <w:jc w:val="center"/>
              <w:rPr>
                <w:rFonts w:eastAsia="Calibri"/>
                <w:b/>
                <w:sz w:val="26"/>
                <w:szCs w:val="26"/>
              </w:rPr>
            </w:pPr>
            <w:r>
              <w:rPr>
                <w:rFonts w:eastAsia="Calibri"/>
                <w:b/>
                <w:sz w:val="26"/>
                <w:szCs w:val="26"/>
              </w:rPr>
              <w:t>C</w:t>
            </w:r>
            <w:r w:rsidRPr="00FF421A">
              <w:rPr>
                <w:rFonts w:eastAsia="Calibri"/>
                <w:b/>
                <w:sz w:val="26"/>
                <w:szCs w:val="26"/>
              </w:rPr>
              <w:t>ơ quan chủ trì</w:t>
            </w:r>
            <w:r>
              <w:rPr>
                <w:rFonts w:eastAsia="Calibri"/>
                <w:b/>
                <w:sz w:val="26"/>
                <w:szCs w:val="26"/>
              </w:rPr>
              <w:t xml:space="preserve"> </w:t>
            </w:r>
            <w:r w:rsidRPr="00FF421A">
              <w:rPr>
                <w:rFonts w:eastAsia="Calibri"/>
                <w:b/>
                <w:sz w:val="26"/>
                <w:szCs w:val="26"/>
              </w:rPr>
              <w:t>và cách thức thực hiện</w:t>
            </w:r>
          </w:p>
        </w:tc>
        <w:tc>
          <w:tcPr>
            <w:tcW w:w="2127" w:type="dxa"/>
            <w:vAlign w:val="center"/>
          </w:tcPr>
          <w:p w:rsidR="00574A88" w:rsidRPr="00FF421A" w:rsidRDefault="00574A88" w:rsidP="008B2565">
            <w:pPr>
              <w:spacing w:before="80" w:after="80"/>
              <w:jc w:val="center"/>
              <w:rPr>
                <w:rFonts w:eastAsia="Calibri"/>
                <w:b/>
                <w:sz w:val="26"/>
                <w:szCs w:val="26"/>
              </w:rPr>
            </w:pPr>
            <w:r>
              <w:rPr>
                <w:rFonts w:eastAsia="Calibri"/>
                <w:b/>
                <w:sz w:val="26"/>
                <w:szCs w:val="26"/>
              </w:rPr>
              <w:t>C</w:t>
            </w:r>
            <w:r w:rsidRPr="00FF421A">
              <w:rPr>
                <w:rFonts w:eastAsia="Calibri"/>
                <w:b/>
                <w:sz w:val="26"/>
                <w:szCs w:val="26"/>
              </w:rPr>
              <w:t>ơ quan phối hợp</w:t>
            </w:r>
          </w:p>
        </w:tc>
      </w:tr>
      <w:tr w:rsidR="00574A88" w:rsidRPr="00FF421A" w:rsidTr="00574A88">
        <w:trPr>
          <w:trHeight w:val="469"/>
        </w:trPr>
        <w:tc>
          <w:tcPr>
            <w:tcW w:w="704" w:type="dxa"/>
            <w:vAlign w:val="center"/>
          </w:tcPr>
          <w:p w:rsidR="00574A88" w:rsidRPr="00FF421A" w:rsidRDefault="00574A88" w:rsidP="008B2565">
            <w:pPr>
              <w:spacing w:before="80" w:after="80"/>
              <w:jc w:val="center"/>
              <w:rPr>
                <w:rFonts w:eastAsia="Calibri"/>
                <w:b/>
                <w:sz w:val="26"/>
                <w:szCs w:val="26"/>
              </w:rPr>
            </w:pPr>
          </w:p>
        </w:tc>
        <w:tc>
          <w:tcPr>
            <w:tcW w:w="704" w:type="dxa"/>
            <w:vAlign w:val="center"/>
          </w:tcPr>
          <w:p w:rsidR="00574A88" w:rsidRPr="00FF421A" w:rsidRDefault="00574A88" w:rsidP="008B2565">
            <w:pPr>
              <w:spacing w:before="80" w:after="80"/>
              <w:jc w:val="center"/>
              <w:rPr>
                <w:rFonts w:eastAsia="Calibri"/>
                <w:b/>
                <w:sz w:val="26"/>
                <w:szCs w:val="26"/>
              </w:rPr>
            </w:pPr>
            <w:r w:rsidRPr="00FF421A">
              <w:rPr>
                <w:rFonts w:eastAsia="Calibri"/>
                <w:b/>
                <w:sz w:val="26"/>
                <w:szCs w:val="26"/>
              </w:rPr>
              <w:t>I</w:t>
            </w:r>
          </w:p>
        </w:tc>
        <w:tc>
          <w:tcPr>
            <w:tcW w:w="4512" w:type="dxa"/>
            <w:vAlign w:val="center"/>
          </w:tcPr>
          <w:p w:rsidR="00574A88" w:rsidRPr="00FF421A" w:rsidRDefault="00574A88" w:rsidP="008B2565">
            <w:pPr>
              <w:spacing w:before="80" w:after="80"/>
              <w:jc w:val="both"/>
              <w:rPr>
                <w:rFonts w:eastAsia="Calibri"/>
                <w:b/>
                <w:sz w:val="26"/>
                <w:szCs w:val="26"/>
              </w:rPr>
            </w:pPr>
            <w:r w:rsidRPr="00FF421A">
              <w:rPr>
                <w:rFonts w:eastAsia="Calibri"/>
                <w:b/>
                <w:sz w:val="26"/>
                <w:szCs w:val="26"/>
              </w:rPr>
              <w:t>CẢI CÁCH THỂ CHẾ</w:t>
            </w:r>
          </w:p>
        </w:tc>
        <w:tc>
          <w:tcPr>
            <w:tcW w:w="2268" w:type="dxa"/>
            <w:vAlign w:val="center"/>
          </w:tcPr>
          <w:p w:rsidR="00574A88" w:rsidRPr="00FF421A" w:rsidRDefault="00574A88" w:rsidP="008B2565">
            <w:pPr>
              <w:spacing w:before="80" w:after="80"/>
              <w:jc w:val="both"/>
              <w:rPr>
                <w:rFonts w:eastAsia="Calibri"/>
                <w:b/>
                <w:sz w:val="26"/>
                <w:szCs w:val="26"/>
              </w:rPr>
            </w:pPr>
          </w:p>
        </w:tc>
        <w:tc>
          <w:tcPr>
            <w:tcW w:w="1985" w:type="dxa"/>
            <w:vAlign w:val="center"/>
          </w:tcPr>
          <w:p w:rsidR="00574A88" w:rsidRPr="00FF421A" w:rsidRDefault="00574A88" w:rsidP="008B2565">
            <w:pPr>
              <w:spacing w:before="80" w:after="80"/>
              <w:jc w:val="both"/>
              <w:rPr>
                <w:rFonts w:eastAsia="Calibri"/>
                <w:b/>
                <w:sz w:val="26"/>
                <w:szCs w:val="26"/>
              </w:rPr>
            </w:pPr>
          </w:p>
        </w:tc>
        <w:tc>
          <w:tcPr>
            <w:tcW w:w="2409" w:type="dxa"/>
            <w:vAlign w:val="center"/>
          </w:tcPr>
          <w:p w:rsidR="00574A88" w:rsidRPr="00FF421A" w:rsidRDefault="00574A88" w:rsidP="008B2565">
            <w:pPr>
              <w:spacing w:before="80" w:after="80"/>
              <w:jc w:val="both"/>
              <w:rPr>
                <w:rFonts w:eastAsia="Calibri"/>
                <w:b/>
                <w:sz w:val="26"/>
                <w:szCs w:val="26"/>
              </w:rPr>
            </w:pPr>
          </w:p>
        </w:tc>
        <w:tc>
          <w:tcPr>
            <w:tcW w:w="2127" w:type="dxa"/>
            <w:vAlign w:val="center"/>
          </w:tcPr>
          <w:p w:rsidR="00574A88" w:rsidRPr="00FF421A" w:rsidRDefault="00574A88" w:rsidP="008B2565">
            <w:pPr>
              <w:spacing w:before="80" w:after="80"/>
              <w:jc w:val="both"/>
              <w:rPr>
                <w:rFonts w:eastAsia="Calibri"/>
                <w:b/>
                <w:sz w:val="26"/>
                <w:szCs w:val="26"/>
              </w:rPr>
            </w:pPr>
          </w:p>
        </w:tc>
      </w:tr>
      <w:tr w:rsidR="00574A88" w:rsidRPr="00FF421A" w:rsidTr="00574A88">
        <w:trPr>
          <w:trHeight w:val="624"/>
        </w:trPr>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1</w:t>
            </w:r>
          </w:p>
        </w:tc>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1</w:t>
            </w:r>
          </w:p>
        </w:tc>
        <w:tc>
          <w:tcPr>
            <w:tcW w:w="4512" w:type="dxa"/>
            <w:vAlign w:val="center"/>
          </w:tcPr>
          <w:p w:rsidR="00574A88" w:rsidRPr="00FF421A" w:rsidRDefault="00574A88" w:rsidP="008B2565">
            <w:pPr>
              <w:spacing w:before="80" w:after="80"/>
              <w:jc w:val="both"/>
              <w:rPr>
                <w:rFonts w:eastAsia="Calibri"/>
                <w:b/>
                <w:sz w:val="26"/>
                <w:szCs w:val="26"/>
              </w:rPr>
            </w:pPr>
            <w:r w:rsidRPr="00FF421A">
              <w:rPr>
                <w:sz w:val="26"/>
                <w:szCs w:val="26"/>
              </w:rPr>
              <w:t>Rà soát, hệ thống hóa văn bản quy phạm pháp luật năm 2026</w:t>
            </w:r>
          </w:p>
        </w:tc>
        <w:tc>
          <w:tcPr>
            <w:tcW w:w="2268" w:type="dxa"/>
            <w:vAlign w:val="center"/>
          </w:tcPr>
          <w:p w:rsidR="00574A88" w:rsidRPr="00FF421A" w:rsidRDefault="00574A88" w:rsidP="008B2565">
            <w:pPr>
              <w:spacing w:before="80" w:after="80"/>
              <w:jc w:val="center"/>
              <w:rPr>
                <w:rFonts w:eastAsia="Calibri"/>
                <w:b/>
                <w:sz w:val="26"/>
                <w:szCs w:val="26"/>
              </w:rPr>
            </w:pPr>
            <w:r w:rsidRPr="00FF421A">
              <w:rPr>
                <w:sz w:val="26"/>
                <w:szCs w:val="26"/>
              </w:rPr>
              <w:t>Kế hoạch rà soát, hệ thống hóa văn bản quy phạm pháp luật năm 2026</w:t>
            </w:r>
          </w:p>
        </w:tc>
        <w:tc>
          <w:tcPr>
            <w:tcW w:w="1985" w:type="dxa"/>
            <w:vAlign w:val="center"/>
          </w:tcPr>
          <w:p w:rsidR="00574A88" w:rsidRPr="00FF421A" w:rsidRDefault="00574A88" w:rsidP="008B2565">
            <w:pPr>
              <w:spacing w:before="80" w:after="80"/>
              <w:jc w:val="center"/>
              <w:rPr>
                <w:rFonts w:eastAsia="Calibri"/>
                <w:b/>
                <w:sz w:val="26"/>
                <w:szCs w:val="26"/>
              </w:rPr>
            </w:pPr>
            <w:r w:rsidRPr="00FF421A">
              <w:rPr>
                <w:sz w:val="26"/>
                <w:szCs w:val="26"/>
              </w:rPr>
              <w:t>Tháng 01/2026</w:t>
            </w:r>
          </w:p>
        </w:tc>
        <w:tc>
          <w:tcPr>
            <w:tcW w:w="2409" w:type="dxa"/>
            <w:vAlign w:val="center"/>
          </w:tcPr>
          <w:p w:rsidR="00574A88" w:rsidRPr="00FF421A" w:rsidRDefault="00574A88" w:rsidP="00574A88">
            <w:pPr>
              <w:spacing w:before="80" w:after="80"/>
              <w:jc w:val="both"/>
              <w:rPr>
                <w:rFonts w:eastAsia="Calibri"/>
                <w:sz w:val="26"/>
                <w:szCs w:val="26"/>
              </w:rPr>
            </w:pPr>
            <w:r w:rsidRPr="00FF421A">
              <w:rPr>
                <w:rFonts w:eastAsia="Calibri"/>
                <w:sz w:val="26"/>
                <w:szCs w:val="26"/>
              </w:rPr>
              <w:t xml:space="preserve">Văn phòng HĐND&amp;UBND </w:t>
            </w:r>
          </w:p>
        </w:tc>
        <w:tc>
          <w:tcPr>
            <w:tcW w:w="2127" w:type="dxa"/>
            <w:vAlign w:val="center"/>
          </w:tcPr>
          <w:p w:rsidR="00574A88" w:rsidRPr="00FF421A" w:rsidRDefault="00574A88" w:rsidP="00F92AD5">
            <w:pPr>
              <w:spacing w:before="80" w:after="80"/>
              <w:jc w:val="both"/>
              <w:rPr>
                <w:rFonts w:eastAsia="Calibri"/>
                <w:sz w:val="26"/>
                <w:szCs w:val="26"/>
              </w:rPr>
            </w:pPr>
            <w:r w:rsidRPr="00FF421A">
              <w:rPr>
                <w:rFonts w:eastAsia="Calibri"/>
                <w:sz w:val="26"/>
                <w:szCs w:val="26"/>
              </w:rPr>
              <w:t>C</w:t>
            </w:r>
            <w:r w:rsidRPr="00FF421A">
              <w:rPr>
                <w:sz w:val="26"/>
                <w:szCs w:val="26"/>
              </w:rPr>
              <w:t>ác Phòng chuyên môn</w:t>
            </w:r>
          </w:p>
        </w:tc>
      </w:tr>
      <w:tr w:rsidR="00574A88" w:rsidRPr="00FF421A" w:rsidTr="00574A88">
        <w:trPr>
          <w:trHeight w:val="624"/>
        </w:trPr>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2</w:t>
            </w:r>
          </w:p>
        </w:tc>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2</w:t>
            </w:r>
          </w:p>
        </w:tc>
        <w:tc>
          <w:tcPr>
            <w:tcW w:w="4512" w:type="dxa"/>
            <w:vAlign w:val="center"/>
          </w:tcPr>
          <w:p w:rsidR="00574A88" w:rsidRPr="00FF421A" w:rsidRDefault="00574A88" w:rsidP="008B2565">
            <w:pPr>
              <w:spacing w:before="80" w:after="80"/>
              <w:jc w:val="both"/>
              <w:rPr>
                <w:sz w:val="26"/>
                <w:szCs w:val="26"/>
              </w:rPr>
            </w:pPr>
            <w:r w:rsidRPr="00FF421A">
              <w:rPr>
                <w:sz w:val="26"/>
                <w:szCs w:val="26"/>
              </w:rPr>
              <w:t>Tổ chức kiểm tra, xử lý văn bản quy phạm pháp luật năm 2026</w:t>
            </w:r>
          </w:p>
        </w:tc>
        <w:tc>
          <w:tcPr>
            <w:tcW w:w="2268" w:type="dxa"/>
            <w:vAlign w:val="center"/>
          </w:tcPr>
          <w:p w:rsidR="00574A88" w:rsidRPr="00FF421A" w:rsidRDefault="00574A88" w:rsidP="008B2565">
            <w:pPr>
              <w:spacing w:before="80" w:after="80"/>
              <w:jc w:val="center"/>
              <w:rPr>
                <w:sz w:val="26"/>
                <w:szCs w:val="26"/>
              </w:rPr>
            </w:pPr>
            <w:r w:rsidRPr="00FF421A">
              <w:rPr>
                <w:sz w:val="26"/>
                <w:szCs w:val="26"/>
              </w:rPr>
              <w:t>Kế hoạch kiểm tra, xử lý văn bản quy phạm pháp luật</w:t>
            </w:r>
          </w:p>
        </w:tc>
        <w:tc>
          <w:tcPr>
            <w:tcW w:w="1985" w:type="dxa"/>
            <w:vAlign w:val="center"/>
          </w:tcPr>
          <w:p w:rsidR="00574A88" w:rsidRPr="00FF421A" w:rsidRDefault="00574A88" w:rsidP="008B2565">
            <w:pPr>
              <w:spacing w:before="80" w:after="80"/>
              <w:jc w:val="center"/>
              <w:rPr>
                <w:sz w:val="26"/>
                <w:szCs w:val="26"/>
              </w:rPr>
            </w:pPr>
            <w:r w:rsidRPr="00FF421A">
              <w:rPr>
                <w:sz w:val="26"/>
                <w:szCs w:val="26"/>
              </w:rPr>
              <w:t>Tháng 01/2026</w:t>
            </w:r>
          </w:p>
        </w:tc>
        <w:tc>
          <w:tcPr>
            <w:tcW w:w="2409" w:type="dxa"/>
            <w:vAlign w:val="center"/>
          </w:tcPr>
          <w:p w:rsidR="00574A88" w:rsidRPr="00FF421A" w:rsidRDefault="00574A88" w:rsidP="00574A88">
            <w:pPr>
              <w:spacing w:before="80" w:after="80"/>
              <w:jc w:val="both"/>
              <w:rPr>
                <w:sz w:val="26"/>
                <w:szCs w:val="26"/>
              </w:rPr>
            </w:pPr>
            <w:r>
              <w:rPr>
                <w:rFonts w:eastAsia="Calibri"/>
                <w:sz w:val="26"/>
                <w:szCs w:val="26"/>
              </w:rPr>
              <w:t xml:space="preserve">Văn phòng HĐND&amp;UBND </w:t>
            </w:r>
          </w:p>
        </w:tc>
        <w:tc>
          <w:tcPr>
            <w:tcW w:w="2127" w:type="dxa"/>
            <w:vAlign w:val="center"/>
          </w:tcPr>
          <w:p w:rsidR="00574A88" w:rsidRPr="00FF421A" w:rsidRDefault="00574A88" w:rsidP="00F92AD5">
            <w:pPr>
              <w:spacing w:before="80" w:after="80"/>
              <w:jc w:val="both"/>
              <w:rPr>
                <w:sz w:val="26"/>
                <w:szCs w:val="26"/>
              </w:rPr>
            </w:pPr>
            <w:r w:rsidRPr="00FF421A">
              <w:rPr>
                <w:rFonts w:eastAsia="Calibri"/>
                <w:sz w:val="26"/>
                <w:szCs w:val="26"/>
              </w:rPr>
              <w:t>C</w:t>
            </w:r>
            <w:r w:rsidRPr="00FF421A">
              <w:rPr>
                <w:sz w:val="26"/>
                <w:szCs w:val="26"/>
              </w:rPr>
              <w:t>ác Phòng chuyên môn</w:t>
            </w:r>
          </w:p>
        </w:tc>
      </w:tr>
      <w:tr w:rsidR="00574A88" w:rsidRPr="00FF421A" w:rsidTr="00574A88">
        <w:trPr>
          <w:trHeight w:val="624"/>
        </w:trPr>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3</w:t>
            </w:r>
          </w:p>
        </w:tc>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3</w:t>
            </w:r>
          </w:p>
        </w:tc>
        <w:tc>
          <w:tcPr>
            <w:tcW w:w="4512" w:type="dxa"/>
            <w:vAlign w:val="center"/>
          </w:tcPr>
          <w:p w:rsidR="00574A88" w:rsidRPr="00FF421A" w:rsidRDefault="00574A88" w:rsidP="008B2565">
            <w:pPr>
              <w:spacing w:before="80" w:after="80"/>
              <w:jc w:val="both"/>
              <w:rPr>
                <w:rFonts w:eastAsia="Calibri"/>
                <w:sz w:val="26"/>
                <w:szCs w:val="26"/>
              </w:rPr>
            </w:pPr>
            <w:r w:rsidRPr="00FF421A">
              <w:rPr>
                <w:sz w:val="26"/>
                <w:szCs w:val="26"/>
                <w:shd w:val="clear" w:color="auto" w:fill="FFFFFF"/>
              </w:rPr>
              <w:t>Tổ chức các nhiệm vụ thuộc lĩnh vực tổ chức thi hành pháp luật theo Nghị định số 80/2025/NĐ-CP ngày 01/4/2025 của Chính phủ, đảm bảo phù hợp tổ chức chính quyền địa phương 02 cấp</w:t>
            </w:r>
          </w:p>
        </w:tc>
        <w:tc>
          <w:tcPr>
            <w:tcW w:w="2268"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Kế hoạch, văn bản triển khai</w:t>
            </w:r>
          </w:p>
        </w:tc>
        <w:tc>
          <w:tcPr>
            <w:tcW w:w="1985"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Theo hướng</w:t>
            </w:r>
            <w:r w:rsidRPr="00FF421A">
              <w:rPr>
                <w:rFonts w:eastAsia="Calibri"/>
                <w:sz w:val="26"/>
                <w:szCs w:val="26"/>
                <w:lang w:val="vi-VN"/>
              </w:rPr>
              <w:t xml:space="preserve"> dẫn, </w:t>
            </w:r>
            <w:r w:rsidRPr="00FF421A">
              <w:rPr>
                <w:rFonts w:eastAsia="Calibri"/>
                <w:sz w:val="26"/>
                <w:szCs w:val="26"/>
              </w:rPr>
              <w:t>tiến độ Tỉnh</w:t>
            </w:r>
          </w:p>
        </w:tc>
        <w:tc>
          <w:tcPr>
            <w:tcW w:w="2409" w:type="dxa"/>
            <w:vAlign w:val="center"/>
          </w:tcPr>
          <w:p w:rsidR="00574A88" w:rsidRPr="00FF421A" w:rsidRDefault="00574A88" w:rsidP="00574A88">
            <w:pPr>
              <w:spacing w:before="80" w:after="80"/>
              <w:jc w:val="both"/>
              <w:rPr>
                <w:rFonts w:eastAsia="Calibri"/>
                <w:sz w:val="26"/>
                <w:szCs w:val="26"/>
              </w:rPr>
            </w:pPr>
            <w:r>
              <w:rPr>
                <w:rFonts w:eastAsia="Calibri"/>
                <w:sz w:val="26"/>
                <w:szCs w:val="26"/>
              </w:rPr>
              <w:t xml:space="preserve">Văn phòng HĐND&amp;UBND </w:t>
            </w:r>
          </w:p>
        </w:tc>
        <w:tc>
          <w:tcPr>
            <w:tcW w:w="2127" w:type="dxa"/>
            <w:vAlign w:val="center"/>
          </w:tcPr>
          <w:p w:rsidR="00574A88" w:rsidRPr="00FF421A" w:rsidRDefault="00574A88" w:rsidP="00F92AD5">
            <w:pPr>
              <w:spacing w:before="80" w:after="80"/>
              <w:jc w:val="both"/>
              <w:rPr>
                <w:rFonts w:eastAsia="Calibri"/>
                <w:sz w:val="26"/>
                <w:szCs w:val="26"/>
              </w:rPr>
            </w:pPr>
            <w:r w:rsidRPr="00FF421A">
              <w:rPr>
                <w:rFonts w:eastAsia="Calibri"/>
                <w:sz w:val="26"/>
                <w:szCs w:val="26"/>
              </w:rPr>
              <w:t>C</w:t>
            </w:r>
            <w:r w:rsidRPr="00FF421A">
              <w:rPr>
                <w:sz w:val="26"/>
                <w:szCs w:val="26"/>
              </w:rPr>
              <w:t>ác Phòng chuyên môn</w:t>
            </w:r>
          </w:p>
        </w:tc>
      </w:tr>
      <w:tr w:rsidR="00574A88" w:rsidRPr="00FF421A" w:rsidTr="00574A88">
        <w:trPr>
          <w:trHeight w:val="624"/>
        </w:trPr>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4</w:t>
            </w:r>
          </w:p>
        </w:tc>
        <w:tc>
          <w:tcPr>
            <w:tcW w:w="704" w:type="dxa"/>
            <w:vAlign w:val="center"/>
          </w:tcPr>
          <w:p w:rsidR="00574A88" w:rsidRPr="00FF421A" w:rsidRDefault="00574A88" w:rsidP="008B2565">
            <w:pPr>
              <w:spacing w:before="80" w:after="80"/>
              <w:jc w:val="center"/>
              <w:rPr>
                <w:rFonts w:eastAsia="Calibri"/>
                <w:sz w:val="26"/>
                <w:szCs w:val="26"/>
              </w:rPr>
            </w:pPr>
            <w:r w:rsidRPr="00FF421A">
              <w:rPr>
                <w:rFonts w:eastAsia="Calibri"/>
                <w:sz w:val="26"/>
                <w:szCs w:val="26"/>
              </w:rPr>
              <w:t>4</w:t>
            </w:r>
          </w:p>
        </w:tc>
        <w:tc>
          <w:tcPr>
            <w:tcW w:w="4512" w:type="dxa"/>
            <w:vAlign w:val="center"/>
          </w:tcPr>
          <w:p w:rsidR="00574A88" w:rsidRPr="00FF421A" w:rsidRDefault="00574A88" w:rsidP="00BA29EB">
            <w:pPr>
              <w:spacing w:before="80" w:after="80"/>
              <w:jc w:val="both"/>
              <w:rPr>
                <w:spacing w:val="-4"/>
                <w:sz w:val="26"/>
                <w:szCs w:val="26"/>
              </w:rPr>
            </w:pPr>
            <w:r w:rsidRPr="00FF421A">
              <w:rPr>
                <w:sz w:val="26"/>
                <w:szCs w:val="26"/>
              </w:rPr>
              <w:t>Tổ chức đối thoại với doanh nghiệp</w:t>
            </w:r>
          </w:p>
        </w:tc>
        <w:tc>
          <w:tcPr>
            <w:tcW w:w="2268" w:type="dxa"/>
            <w:vAlign w:val="center"/>
          </w:tcPr>
          <w:p w:rsidR="00574A88" w:rsidRPr="00FF421A" w:rsidRDefault="00574A88" w:rsidP="00BA29EB">
            <w:pPr>
              <w:spacing w:before="80" w:after="80"/>
              <w:jc w:val="center"/>
              <w:rPr>
                <w:sz w:val="26"/>
                <w:szCs w:val="26"/>
              </w:rPr>
            </w:pPr>
            <w:r w:rsidRPr="00FF421A">
              <w:rPr>
                <w:bCs/>
                <w:sz w:val="26"/>
                <w:szCs w:val="26"/>
              </w:rPr>
              <w:t>Hội nghị đối thoại</w:t>
            </w:r>
            <w:r w:rsidRPr="00FF421A">
              <w:rPr>
                <w:sz w:val="26"/>
                <w:szCs w:val="26"/>
              </w:rPr>
              <w:t xml:space="preserve"> </w:t>
            </w:r>
          </w:p>
        </w:tc>
        <w:tc>
          <w:tcPr>
            <w:tcW w:w="1985" w:type="dxa"/>
            <w:vAlign w:val="center"/>
          </w:tcPr>
          <w:p w:rsidR="00574A88" w:rsidRPr="00FF421A" w:rsidRDefault="00574A88" w:rsidP="00BA29EB">
            <w:pPr>
              <w:spacing w:before="80" w:after="80"/>
              <w:jc w:val="center"/>
              <w:rPr>
                <w:bCs/>
                <w:sz w:val="26"/>
                <w:szCs w:val="26"/>
              </w:rPr>
            </w:pPr>
            <w:r w:rsidRPr="00FF421A">
              <w:rPr>
                <w:bCs/>
                <w:sz w:val="26"/>
                <w:szCs w:val="26"/>
              </w:rPr>
              <w:t>Trong năm 2026</w:t>
            </w:r>
          </w:p>
          <w:p w:rsidR="00574A88" w:rsidRPr="00FF421A" w:rsidRDefault="00574A88" w:rsidP="00BA29EB">
            <w:pPr>
              <w:spacing w:before="80" w:after="80"/>
              <w:jc w:val="center"/>
              <w:rPr>
                <w:sz w:val="26"/>
                <w:szCs w:val="26"/>
              </w:rPr>
            </w:pPr>
            <w:r w:rsidRPr="00FF421A">
              <w:rPr>
                <w:bCs/>
                <w:sz w:val="26"/>
                <w:szCs w:val="26"/>
              </w:rPr>
              <w:t>(theo tiến độ kế hoạch)</w:t>
            </w:r>
          </w:p>
        </w:tc>
        <w:tc>
          <w:tcPr>
            <w:tcW w:w="2409" w:type="dxa"/>
            <w:vAlign w:val="center"/>
          </w:tcPr>
          <w:p w:rsidR="00574A88" w:rsidRPr="00FF421A" w:rsidRDefault="00574A88" w:rsidP="003A1F75">
            <w:pPr>
              <w:spacing w:before="80" w:after="80"/>
              <w:jc w:val="both"/>
              <w:rPr>
                <w:rFonts w:eastAsia="Calibri"/>
                <w:sz w:val="26"/>
                <w:szCs w:val="26"/>
              </w:rPr>
            </w:pPr>
            <w:r w:rsidRPr="00FF421A">
              <w:rPr>
                <w:sz w:val="26"/>
                <w:szCs w:val="26"/>
              </w:rPr>
              <w:t xml:space="preserve">Phòng Kinh tế, Hạ tầng và Đô thị </w:t>
            </w:r>
          </w:p>
        </w:tc>
        <w:tc>
          <w:tcPr>
            <w:tcW w:w="2127" w:type="dxa"/>
            <w:vAlign w:val="center"/>
          </w:tcPr>
          <w:p w:rsidR="00574A88" w:rsidRPr="00FF421A" w:rsidRDefault="003A1F75" w:rsidP="00F92AD5">
            <w:pPr>
              <w:spacing w:before="80" w:after="80"/>
              <w:jc w:val="both"/>
              <w:rPr>
                <w:rFonts w:eastAsia="Calibri"/>
                <w:sz w:val="26"/>
                <w:szCs w:val="26"/>
              </w:rPr>
            </w:pPr>
            <w:r>
              <w:rPr>
                <w:rFonts w:eastAsia="Calibri"/>
                <w:sz w:val="26"/>
                <w:szCs w:val="26"/>
              </w:rPr>
              <w:t>Văn phòng HĐND&amp;UBND</w:t>
            </w:r>
          </w:p>
        </w:tc>
      </w:tr>
      <w:tr w:rsidR="00574A88" w:rsidRPr="00FF421A" w:rsidTr="00574A88">
        <w:trPr>
          <w:trHeight w:val="624"/>
        </w:trPr>
        <w:tc>
          <w:tcPr>
            <w:tcW w:w="704" w:type="dxa"/>
            <w:vAlign w:val="center"/>
          </w:tcPr>
          <w:p w:rsidR="00574A88" w:rsidRPr="00FF421A" w:rsidRDefault="00574A88" w:rsidP="008B2565">
            <w:pPr>
              <w:spacing w:before="80" w:after="80"/>
              <w:jc w:val="center"/>
              <w:rPr>
                <w:rFonts w:eastAsia="Calibri"/>
                <w:b/>
                <w:sz w:val="26"/>
                <w:szCs w:val="26"/>
              </w:rPr>
            </w:pPr>
          </w:p>
        </w:tc>
        <w:tc>
          <w:tcPr>
            <w:tcW w:w="704" w:type="dxa"/>
            <w:vAlign w:val="center"/>
          </w:tcPr>
          <w:p w:rsidR="00574A88" w:rsidRPr="00FF421A" w:rsidRDefault="00574A88" w:rsidP="008B2565">
            <w:pPr>
              <w:spacing w:before="80" w:after="80"/>
              <w:jc w:val="center"/>
              <w:rPr>
                <w:rFonts w:eastAsia="Calibri"/>
                <w:b/>
                <w:sz w:val="26"/>
                <w:szCs w:val="26"/>
              </w:rPr>
            </w:pPr>
            <w:r w:rsidRPr="00FF421A">
              <w:rPr>
                <w:rFonts w:eastAsia="Calibri"/>
                <w:b/>
                <w:sz w:val="26"/>
                <w:szCs w:val="26"/>
              </w:rPr>
              <w:t>II</w:t>
            </w:r>
          </w:p>
        </w:tc>
        <w:tc>
          <w:tcPr>
            <w:tcW w:w="11174" w:type="dxa"/>
            <w:gridSpan w:val="4"/>
            <w:vAlign w:val="center"/>
          </w:tcPr>
          <w:p w:rsidR="00574A88" w:rsidRPr="00FF421A" w:rsidRDefault="00574A88" w:rsidP="008B2565">
            <w:pPr>
              <w:spacing w:before="80" w:after="80"/>
              <w:jc w:val="both"/>
              <w:rPr>
                <w:rFonts w:eastAsia="Calibri"/>
                <w:b/>
                <w:sz w:val="26"/>
                <w:szCs w:val="26"/>
              </w:rPr>
            </w:pPr>
            <w:r w:rsidRPr="00FF421A">
              <w:rPr>
                <w:rFonts w:eastAsia="Calibri"/>
                <w:b/>
                <w:sz w:val="26"/>
                <w:szCs w:val="26"/>
              </w:rPr>
              <w:t>CẢI CÁCH TTHC</w:t>
            </w:r>
          </w:p>
        </w:tc>
        <w:tc>
          <w:tcPr>
            <w:tcW w:w="2127" w:type="dxa"/>
            <w:vAlign w:val="center"/>
          </w:tcPr>
          <w:p w:rsidR="00574A88" w:rsidRPr="00FF421A" w:rsidRDefault="00574A88" w:rsidP="00574A88">
            <w:pPr>
              <w:spacing w:before="80" w:after="80"/>
              <w:jc w:val="both"/>
              <w:rPr>
                <w:rFonts w:eastAsia="Calibri"/>
                <w:b/>
                <w:sz w:val="26"/>
                <w:szCs w:val="26"/>
              </w:rPr>
            </w:pPr>
          </w:p>
        </w:tc>
      </w:tr>
      <w:tr w:rsidR="00574A88" w:rsidRPr="00FF421A" w:rsidTr="00574A88">
        <w:trPr>
          <w:trHeight w:val="624"/>
        </w:trPr>
        <w:tc>
          <w:tcPr>
            <w:tcW w:w="704" w:type="dxa"/>
            <w:vAlign w:val="center"/>
          </w:tcPr>
          <w:p w:rsidR="00574A88" w:rsidRPr="00FF421A" w:rsidRDefault="00B06C5C" w:rsidP="008B2565">
            <w:pPr>
              <w:spacing w:before="80" w:after="80"/>
              <w:jc w:val="center"/>
              <w:rPr>
                <w:sz w:val="26"/>
                <w:szCs w:val="26"/>
              </w:rPr>
            </w:pPr>
            <w:r>
              <w:rPr>
                <w:sz w:val="26"/>
                <w:szCs w:val="26"/>
              </w:rPr>
              <w:t>5</w:t>
            </w:r>
          </w:p>
        </w:tc>
        <w:tc>
          <w:tcPr>
            <w:tcW w:w="704" w:type="dxa"/>
            <w:vAlign w:val="center"/>
          </w:tcPr>
          <w:p w:rsidR="00574A88" w:rsidRPr="00FF421A" w:rsidRDefault="00574A88" w:rsidP="008B2565">
            <w:pPr>
              <w:spacing w:before="80" w:after="80"/>
              <w:jc w:val="center"/>
              <w:rPr>
                <w:sz w:val="26"/>
                <w:szCs w:val="26"/>
              </w:rPr>
            </w:pPr>
            <w:r w:rsidRPr="00FF421A">
              <w:rPr>
                <w:sz w:val="26"/>
                <w:szCs w:val="26"/>
              </w:rPr>
              <w:t>1</w:t>
            </w:r>
          </w:p>
        </w:tc>
        <w:tc>
          <w:tcPr>
            <w:tcW w:w="4512" w:type="dxa"/>
            <w:vAlign w:val="center"/>
          </w:tcPr>
          <w:p w:rsidR="00574A88" w:rsidRPr="00FF421A" w:rsidRDefault="00574A88" w:rsidP="008B4EFE">
            <w:pPr>
              <w:tabs>
                <w:tab w:val="left" w:pos="5138"/>
              </w:tabs>
              <w:spacing w:before="80" w:after="80"/>
              <w:jc w:val="both"/>
              <w:rPr>
                <w:bCs/>
                <w:sz w:val="26"/>
                <w:szCs w:val="26"/>
              </w:rPr>
            </w:pPr>
            <w:r w:rsidRPr="00FF421A">
              <w:rPr>
                <w:bCs/>
                <w:sz w:val="26"/>
                <w:szCs w:val="26"/>
              </w:rPr>
              <w:t>Công khai TTHC và các quy định có liên quan tại trụ sở và Trang thông tin điện tử của phường</w:t>
            </w:r>
          </w:p>
        </w:tc>
        <w:tc>
          <w:tcPr>
            <w:tcW w:w="2268" w:type="dxa"/>
            <w:vAlign w:val="center"/>
          </w:tcPr>
          <w:p w:rsidR="00574A88" w:rsidRPr="00FF421A" w:rsidRDefault="00574A88" w:rsidP="000E0706">
            <w:pPr>
              <w:tabs>
                <w:tab w:val="left" w:pos="5138"/>
              </w:tabs>
              <w:spacing w:before="80" w:after="80"/>
              <w:jc w:val="both"/>
              <w:rPr>
                <w:sz w:val="26"/>
                <w:szCs w:val="26"/>
              </w:rPr>
            </w:pPr>
            <w:r w:rsidRPr="00FF421A">
              <w:rPr>
                <w:sz w:val="26"/>
                <w:szCs w:val="26"/>
              </w:rPr>
              <w:t>100% TTHC thuộc thẩm quyền giải quyết được công khai đầy đủ, đúng quy định tại nơi tiếp nhận và giải quyết TTHC, trên Trang thông tin điện tử của Phường</w:t>
            </w:r>
          </w:p>
        </w:tc>
        <w:tc>
          <w:tcPr>
            <w:tcW w:w="1985" w:type="dxa"/>
            <w:vAlign w:val="center"/>
          </w:tcPr>
          <w:p w:rsidR="00574A88" w:rsidRPr="00FF421A" w:rsidRDefault="00574A88" w:rsidP="008B2565">
            <w:pPr>
              <w:spacing w:before="80" w:after="80"/>
              <w:ind w:right="-154"/>
              <w:jc w:val="center"/>
              <w:rPr>
                <w:sz w:val="26"/>
                <w:szCs w:val="26"/>
              </w:rPr>
            </w:pPr>
            <w:r w:rsidRPr="00FF421A">
              <w:rPr>
                <w:sz w:val="26"/>
                <w:szCs w:val="26"/>
              </w:rPr>
              <w:t>Trong</w:t>
            </w:r>
            <w:r w:rsidRPr="00FF421A">
              <w:rPr>
                <w:spacing w:val="-18"/>
                <w:sz w:val="26"/>
                <w:szCs w:val="26"/>
              </w:rPr>
              <w:t xml:space="preserve"> </w:t>
            </w:r>
            <w:r w:rsidRPr="00FF421A">
              <w:rPr>
                <w:sz w:val="26"/>
                <w:szCs w:val="26"/>
              </w:rPr>
              <w:t xml:space="preserve">năm </w:t>
            </w:r>
            <w:r w:rsidRPr="00FF421A">
              <w:rPr>
                <w:spacing w:val="-4"/>
                <w:sz w:val="26"/>
                <w:szCs w:val="26"/>
              </w:rPr>
              <w:t>2026</w:t>
            </w:r>
          </w:p>
        </w:tc>
        <w:tc>
          <w:tcPr>
            <w:tcW w:w="2409" w:type="dxa"/>
            <w:vAlign w:val="center"/>
          </w:tcPr>
          <w:p w:rsidR="00574A88" w:rsidRPr="00FF421A" w:rsidRDefault="00574A88" w:rsidP="003A1F75">
            <w:pPr>
              <w:spacing w:before="80" w:after="80"/>
              <w:contextualSpacing/>
              <w:jc w:val="both"/>
              <w:rPr>
                <w:sz w:val="26"/>
                <w:szCs w:val="26"/>
              </w:rPr>
            </w:pPr>
            <w:r w:rsidRPr="00FF421A">
              <w:rPr>
                <w:sz w:val="26"/>
                <w:szCs w:val="26"/>
              </w:rPr>
              <w:t xml:space="preserve">Trung tâm Phục vụ hành chính công </w:t>
            </w:r>
          </w:p>
        </w:tc>
        <w:tc>
          <w:tcPr>
            <w:tcW w:w="2127" w:type="dxa"/>
            <w:vAlign w:val="center"/>
          </w:tcPr>
          <w:p w:rsidR="00574A88" w:rsidRPr="00FF421A" w:rsidRDefault="008B4EFE" w:rsidP="00F92AD5">
            <w:pPr>
              <w:spacing w:before="80" w:after="80"/>
              <w:contextualSpacing/>
              <w:jc w:val="both"/>
              <w:rPr>
                <w:sz w:val="26"/>
                <w:szCs w:val="26"/>
              </w:rPr>
            </w:pPr>
            <w:r>
              <w:rPr>
                <w:rFonts w:eastAsia="Calibri"/>
                <w:sz w:val="26"/>
                <w:szCs w:val="26"/>
              </w:rPr>
              <w:t>Phòng Văn hóa – Xã hội</w:t>
            </w:r>
          </w:p>
        </w:tc>
      </w:tr>
      <w:tr w:rsidR="00574A88" w:rsidRPr="00FF421A" w:rsidTr="00574A88">
        <w:trPr>
          <w:trHeight w:val="624"/>
        </w:trPr>
        <w:tc>
          <w:tcPr>
            <w:tcW w:w="704" w:type="dxa"/>
            <w:vAlign w:val="center"/>
          </w:tcPr>
          <w:p w:rsidR="00574A88" w:rsidRPr="00FF421A" w:rsidRDefault="00B06C5C" w:rsidP="008B2565">
            <w:pPr>
              <w:spacing w:before="80" w:after="80"/>
              <w:jc w:val="center"/>
              <w:rPr>
                <w:sz w:val="26"/>
                <w:szCs w:val="26"/>
              </w:rPr>
            </w:pPr>
            <w:r>
              <w:rPr>
                <w:sz w:val="26"/>
                <w:szCs w:val="26"/>
              </w:rPr>
              <w:t>6</w:t>
            </w:r>
          </w:p>
        </w:tc>
        <w:tc>
          <w:tcPr>
            <w:tcW w:w="704" w:type="dxa"/>
            <w:vAlign w:val="center"/>
          </w:tcPr>
          <w:p w:rsidR="00574A88" w:rsidRPr="00FF421A" w:rsidRDefault="00574A88" w:rsidP="008B2565">
            <w:pPr>
              <w:spacing w:before="80" w:after="80"/>
              <w:jc w:val="center"/>
              <w:rPr>
                <w:sz w:val="26"/>
                <w:szCs w:val="26"/>
              </w:rPr>
            </w:pPr>
            <w:r w:rsidRPr="00FF421A">
              <w:rPr>
                <w:sz w:val="26"/>
                <w:szCs w:val="26"/>
              </w:rPr>
              <w:t>2</w:t>
            </w:r>
          </w:p>
        </w:tc>
        <w:tc>
          <w:tcPr>
            <w:tcW w:w="4512" w:type="dxa"/>
            <w:vAlign w:val="center"/>
          </w:tcPr>
          <w:p w:rsidR="00574A88" w:rsidRPr="00FF421A" w:rsidRDefault="00574A88" w:rsidP="008B4EFE">
            <w:pPr>
              <w:spacing w:before="80" w:after="80"/>
              <w:jc w:val="both"/>
              <w:rPr>
                <w:rFonts w:eastAsia="Calibri"/>
                <w:b/>
                <w:bCs/>
                <w:sz w:val="26"/>
                <w:szCs w:val="26"/>
              </w:rPr>
            </w:pPr>
            <w:r w:rsidRPr="00FF421A">
              <w:rPr>
                <w:sz w:val="26"/>
                <w:szCs w:val="26"/>
              </w:rPr>
              <w:t xml:space="preserve">Công khai tiến độ, kết quả giải quyết hồ sơ TTHC thuộc thẩm quyền giải quyết trên Trang thông tin điện tử </w:t>
            </w:r>
          </w:p>
        </w:tc>
        <w:tc>
          <w:tcPr>
            <w:tcW w:w="2268" w:type="dxa"/>
            <w:vAlign w:val="center"/>
          </w:tcPr>
          <w:p w:rsidR="00574A88" w:rsidRPr="00FF421A" w:rsidRDefault="00574A88" w:rsidP="00B86F63">
            <w:pPr>
              <w:spacing w:before="80" w:after="80"/>
              <w:jc w:val="both"/>
              <w:rPr>
                <w:sz w:val="26"/>
                <w:szCs w:val="26"/>
                <w:lang w:val="vi-VN"/>
              </w:rPr>
            </w:pPr>
            <w:r w:rsidRPr="00FF421A">
              <w:rPr>
                <w:sz w:val="26"/>
                <w:szCs w:val="26"/>
                <w:lang w:val="vi-VN"/>
              </w:rPr>
              <w:t>-</w:t>
            </w:r>
            <w:r w:rsidRPr="00FF421A">
              <w:rPr>
                <w:sz w:val="26"/>
                <w:szCs w:val="26"/>
              </w:rPr>
              <w:t xml:space="preserve"> 100% hồ sơ TTHC thuộc thẩm quyền giải quyết được công khai tiến độ giải quyết trên Trang thông tin điện tử của Phường</w:t>
            </w:r>
          </w:p>
          <w:p w:rsidR="00574A88" w:rsidRPr="00FF421A" w:rsidRDefault="00574A88" w:rsidP="00B86F63">
            <w:pPr>
              <w:spacing w:before="80" w:after="80"/>
              <w:jc w:val="both"/>
              <w:rPr>
                <w:sz w:val="26"/>
                <w:szCs w:val="26"/>
                <w:lang w:val="vi-VN"/>
              </w:rPr>
            </w:pPr>
            <w:r w:rsidRPr="00FF421A">
              <w:rPr>
                <w:sz w:val="26"/>
                <w:szCs w:val="26"/>
                <w:lang w:val="vi-VN"/>
              </w:rPr>
              <w:t>- Tăng tỷ lệ hồ sơ giải quyết sớm hạn và đúng hạn</w:t>
            </w:r>
          </w:p>
        </w:tc>
        <w:tc>
          <w:tcPr>
            <w:tcW w:w="1985" w:type="dxa"/>
            <w:vAlign w:val="center"/>
          </w:tcPr>
          <w:p w:rsidR="00574A88" w:rsidRPr="00FF421A" w:rsidRDefault="00574A88" w:rsidP="00B86F63">
            <w:pPr>
              <w:spacing w:before="80" w:after="80"/>
              <w:jc w:val="center"/>
              <w:rPr>
                <w:sz w:val="26"/>
                <w:szCs w:val="26"/>
              </w:rPr>
            </w:pPr>
            <w:r w:rsidRPr="00FF421A">
              <w:rPr>
                <w:rFonts w:eastAsia="Calibri"/>
                <w:sz w:val="26"/>
                <w:szCs w:val="26"/>
              </w:rPr>
              <w:t>Trong năm 2026</w:t>
            </w:r>
          </w:p>
        </w:tc>
        <w:tc>
          <w:tcPr>
            <w:tcW w:w="2409" w:type="dxa"/>
            <w:vAlign w:val="center"/>
          </w:tcPr>
          <w:p w:rsidR="00574A88" w:rsidRPr="00FF421A" w:rsidRDefault="00574A88" w:rsidP="008B4EFE">
            <w:pPr>
              <w:spacing w:before="80" w:after="80"/>
              <w:contextualSpacing/>
              <w:jc w:val="both"/>
              <w:rPr>
                <w:sz w:val="26"/>
                <w:szCs w:val="26"/>
              </w:rPr>
            </w:pPr>
            <w:r w:rsidRPr="00FF421A">
              <w:rPr>
                <w:sz w:val="26"/>
                <w:szCs w:val="26"/>
              </w:rPr>
              <w:t xml:space="preserve">Trung tâm Phục vụ hành chính công </w:t>
            </w:r>
          </w:p>
        </w:tc>
        <w:tc>
          <w:tcPr>
            <w:tcW w:w="2127" w:type="dxa"/>
            <w:vAlign w:val="center"/>
          </w:tcPr>
          <w:p w:rsidR="00574A88" w:rsidRPr="00FF421A" w:rsidRDefault="008B4EFE" w:rsidP="00F92AD5">
            <w:pPr>
              <w:spacing w:before="80" w:after="80"/>
              <w:contextualSpacing/>
              <w:jc w:val="both"/>
              <w:rPr>
                <w:sz w:val="26"/>
                <w:szCs w:val="26"/>
              </w:rPr>
            </w:pPr>
            <w:r>
              <w:rPr>
                <w:rFonts w:eastAsia="Calibri"/>
                <w:sz w:val="26"/>
                <w:szCs w:val="26"/>
              </w:rPr>
              <w:t>Phòng Văn hóa – Xã hội</w:t>
            </w:r>
          </w:p>
        </w:tc>
      </w:tr>
      <w:tr w:rsidR="00574A88" w:rsidRPr="00FF421A" w:rsidTr="00574A88">
        <w:trPr>
          <w:trHeight w:val="624"/>
        </w:trPr>
        <w:tc>
          <w:tcPr>
            <w:tcW w:w="704" w:type="dxa"/>
            <w:vAlign w:val="center"/>
          </w:tcPr>
          <w:p w:rsidR="00574A88" w:rsidRPr="00FF421A" w:rsidRDefault="00B06C5C" w:rsidP="008B2565">
            <w:pPr>
              <w:spacing w:before="80" w:after="80"/>
              <w:jc w:val="center"/>
              <w:rPr>
                <w:sz w:val="26"/>
                <w:szCs w:val="26"/>
              </w:rPr>
            </w:pPr>
            <w:r>
              <w:rPr>
                <w:sz w:val="26"/>
                <w:szCs w:val="26"/>
              </w:rPr>
              <w:t>7</w:t>
            </w:r>
          </w:p>
        </w:tc>
        <w:tc>
          <w:tcPr>
            <w:tcW w:w="704" w:type="dxa"/>
            <w:vAlign w:val="center"/>
          </w:tcPr>
          <w:p w:rsidR="00574A88" w:rsidRPr="00FF421A" w:rsidRDefault="00574A88" w:rsidP="008B2565">
            <w:pPr>
              <w:spacing w:before="80" w:after="80"/>
              <w:jc w:val="center"/>
              <w:rPr>
                <w:sz w:val="26"/>
                <w:szCs w:val="26"/>
              </w:rPr>
            </w:pPr>
            <w:r w:rsidRPr="00FF421A">
              <w:rPr>
                <w:sz w:val="26"/>
                <w:szCs w:val="26"/>
              </w:rPr>
              <w:t>3</w:t>
            </w:r>
          </w:p>
        </w:tc>
        <w:tc>
          <w:tcPr>
            <w:tcW w:w="4512" w:type="dxa"/>
            <w:vAlign w:val="center"/>
          </w:tcPr>
          <w:p w:rsidR="00574A88" w:rsidRPr="00FF421A" w:rsidRDefault="00574A88" w:rsidP="00B86F63">
            <w:pPr>
              <w:spacing w:before="80" w:after="80"/>
              <w:jc w:val="both"/>
              <w:rPr>
                <w:sz w:val="26"/>
                <w:szCs w:val="26"/>
              </w:rPr>
            </w:pPr>
            <w:r w:rsidRPr="00FF421A">
              <w:rPr>
                <w:sz w:val="26"/>
                <w:szCs w:val="26"/>
              </w:rPr>
              <w:t>Cập nhật đầy đủ, kịp thời, chính xác dữ liệu hồ sơ, kết quả giải quyết TTHC theo quy định</w:t>
            </w:r>
          </w:p>
        </w:tc>
        <w:tc>
          <w:tcPr>
            <w:tcW w:w="2268" w:type="dxa"/>
            <w:vAlign w:val="center"/>
          </w:tcPr>
          <w:p w:rsidR="00574A88" w:rsidRPr="00FF421A" w:rsidRDefault="00574A88" w:rsidP="00B86F63">
            <w:pPr>
              <w:spacing w:before="80" w:after="80"/>
              <w:jc w:val="both"/>
              <w:rPr>
                <w:sz w:val="26"/>
                <w:szCs w:val="26"/>
                <w:lang w:val="vi-VN"/>
              </w:rPr>
            </w:pPr>
            <w:r w:rsidRPr="00FF421A">
              <w:rPr>
                <w:sz w:val="26"/>
                <w:szCs w:val="26"/>
              </w:rPr>
              <w:t>Các dữ liệu được số hóa, cập nhật đầy đủ, chính xác, kịp thời</w:t>
            </w:r>
          </w:p>
        </w:tc>
        <w:tc>
          <w:tcPr>
            <w:tcW w:w="1985" w:type="dxa"/>
            <w:vAlign w:val="center"/>
          </w:tcPr>
          <w:p w:rsidR="00574A88" w:rsidRPr="00FF421A" w:rsidRDefault="00574A88" w:rsidP="00B86F63">
            <w:pPr>
              <w:spacing w:before="80" w:after="80"/>
              <w:jc w:val="center"/>
              <w:rPr>
                <w:sz w:val="26"/>
                <w:szCs w:val="26"/>
              </w:rPr>
            </w:pPr>
            <w:r w:rsidRPr="00FF421A">
              <w:rPr>
                <w:sz w:val="26"/>
                <w:szCs w:val="26"/>
              </w:rPr>
              <w:t>Thường xuyên</w:t>
            </w:r>
          </w:p>
        </w:tc>
        <w:tc>
          <w:tcPr>
            <w:tcW w:w="2409" w:type="dxa"/>
            <w:vAlign w:val="center"/>
          </w:tcPr>
          <w:p w:rsidR="00574A88" w:rsidRPr="00FF421A" w:rsidRDefault="00574A88" w:rsidP="008B4EFE">
            <w:pPr>
              <w:spacing w:before="80" w:after="80"/>
              <w:contextualSpacing/>
              <w:jc w:val="both"/>
              <w:rPr>
                <w:sz w:val="26"/>
                <w:szCs w:val="26"/>
              </w:rPr>
            </w:pPr>
            <w:r w:rsidRPr="00FF421A">
              <w:rPr>
                <w:sz w:val="26"/>
                <w:szCs w:val="26"/>
              </w:rPr>
              <w:t xml:space="preserve">Trung tâm Phục vụ hành chính công </w:t>
            </w:r>
          </w:p>
        </w:tc>
        <w:tc>
          <w:tcPr>
            <w:tcW w:w="2127" w:type="dxa"/>
            <w:vAlign w:val="center"/>
          </w:tcPr>
          <w:p w:rsidR="00574A88" w:rsidRPr="00FF421A" w:rsidRDefault="008B4EFE" w:rsidP="008B4EFE">
            <w:pPr>
              <w:spacing w:before="80" w:after="80"/>
              <w:contextualSpacing/>
              <w:jc w:val="both"/>
              <w:rPr>
                <w:sz w:val="26"/>
                <w:szCs w:val="26"/>
              </w:rPr>
            </w:pPr>
            <w:r w:rsidRPr="00FF421A">
              <w:rPr>
                <w:rFonts w:eastAsia="Calibri"/>
                <w:sz w:val="26"/>
                <w:szCs w:val="26"/>
              </w:rPr>
              <w:t>C</w:t>
            </w:r>
            <w:r w:rsidRPr="00FF421A">
              <w:rPr>
                <w:sz w:val="26"/>
                <w:szCs w:val="26"/>
              </w:rPr>
              <w:t xml:space="preserve">ác Phòng chuyên môn </w:t>
            </w:r>
          </w:p>
        </w:tc>
      </w:tr>
      <w:tr w:rsidR="00574A88" w:rsidRPr="00FF421A" w:rsidTr="00574A88">
        <w:trPr>
          <w:trHeight w:val="624"/>
        </w:trPr>
        <w:tc>
          <w:tcPr>
            <w:tcW w:w="704" w:type="dxa"/>
            <w:vAlign w:val="center"/>
          </w:tcPr>
          <w:p w:rsidR="00574A88" w:rsidRPr="00FF421A" w:rsidRDefault="00B06C5C" w:rsidP="008B2565">
            <w:pPr>
              <w:spacing w:before="80" w:after="80"/>
              <w:jc w:val="center"/>
              <w:rPr>
                <w:sz w:val="26"/>
                <w:szCs w:val="26"/>
              </w:rPr>
            </w:pPr>
            <w:r>
              <w:rPr>
                <w:sz w:val="26"/>
                <w:szCs w:val="26"/>
              </w:rPr>
              <w:lastRenderedPageBreak/>
              <w:t>8</w:t>
            </w:r>
          </w:p>
        </w:tc>
        <w:tc>
          <w:tcPr>
            <w:tcW w:w="704" w:type="dxa"/>
            <w:vAlign w:val="center"/>
          </w:tcPr>
          <w:p w:rsidR="00574A88" w:rsidRPr="00FF421A" w:rsidRDefault="00574A88" w:rsidP="008B2565">
            <w:pPr>
              <w:spacing w:before="80" w:after="80"/>
              <w:jc w:val="center"/>
              <w:rPr>
                <w:sz w:val="26"/>
                <w:szCs w:val="26"/>
              </w:rPr>
            </w:pPr>
            <w:r w:rsidRPr="00FF421A">
              <w:rPr>
                <w:sz w:val="26"/>
                <w:szCs w:val="26"/>
              </w:rPr>
              <w:t>4</w:t>
            </w:r>
          </w:p>
        </w:tc>
        <w:tc>
          <w:tcPr>
            <w:tcW w:w="4512" w:type="dxa"/>
            <w:vAlign w:val="center"/>
          </w:tcPr>
          <w:p w:rsidR="00574A88" w:rsidRPr="00FF421A" w:rsidRDefault="00DC40C4" w:rsidP="00DC40C4">
            <w:pPr>
              <w:tabs>
                <w:tab w:val="left" w:pos="5138"/>
              </w:tabs>
              <w:spacing w:before="80" w:after="80"/>
              <w:jc w:val="both"/>
              <w:rPr>
                <w:sz w:val="26"/>
                <w:szCs w:val="26"/>
              </w:rPr>
            </w:pPr>
            <w:r>
              <w:rPr>
                <w:sz w:val="26"/>
                <w:szCs w:val="26"/>
              </w:rPr>
              <w:t>Rà soát, đề xuất c</w:t>
            </w:r>
            <w:r w:rsidR="00574A88" w:rsidRPr="00FF421A">
              <w:rPr>
                <w:sz w:val="26"/>
                <w:szCs w:val="26"/>
              </w:rPr>
              <w:t>ắt giảm, đơn giản hóa TTHC liên quan đến hoạt động sản xuất, kinh doanh dựa trên ứng dụng công nghệ, tái sử dụng tài liệu và gắn với sắp xếp, tinh gọn tổ chức bộ máy</w:t>
            </w:r>
          </w:p>
        </w:tc>
        <w:tc>
          <w:tcPr>
            <w:tcW w:w="2268" w:type="dxa"/>
            <w:vAlign w:val="center"/>
          </w:tcPr>
          <w:p w:rsidR="00574A88" w:rsidRPr="00FF421A" w:rsidRDefault="00574A88" w:rsidP="00B86F63">
            <w:pPr>
              <w:tabs>
                <w:tab w:val="left" w:pos="5138"/>
              </w:tabs>
              <w:spacing w:before="80" w:after="80"/>
              <w:jc w:val="both"/>
              <w:rPr>
                <w:sz w:val="26"/>
                <w:szCs w:val="26"/>
              </w:rPr>
            </w:pPr>
            <w:r w:rsidRPr="00FF421A">
              <w:rPr>
                <w:sz w:val="26"/>
                <w:szCs w:val="26"/>
              </w:rPr>
              <w:t>- Rà soát, đề xuất cắt giảm, đơn giản hóa 100% điều kiện đầu tư kinh doanh không cần thiết; cắt giảm ít nhất 50% thời gian giải quyết và chi phí tuân thủ</w:t>
            </w:r>
          </w:p>
          <w:p w:rsidR="00574A88" w:rsidRPr="00FF421A" w:rsidRDefault="00574A88" w:rsidP="00B86F63">
            <w:pPr>
              <w:tabs>
                <w:tab w:val="left" w:pos="5138"/>
              </w:tabs>
              <w:spacing w:before="80" w:after="80"/>
              <w:jc w:val="both"/>
              <w:rPr>
                <w:sz w:val="26"/>
                <w:szCs w:val="26"/>
              </w:rPr>
            </w:pPr>
            <w:r w:rsidRPr="00FF421A">
              <w:rPr>
                <w:sz w:val="26"/>
                <w:szCs w:val="26"/>
              </w:rPr>
              <w:t>- 100% TTHC liên quan đến doanh nghiệp được thực hiện trực tuyến thông suốt, liền mạch, hiệu quả</w:t>
            </w:r>
          </w:p>
        </w:tc>
        <w:tc>
          <w:tcPr>
            <w:tcW w:w="1985" w:type="dxa"/>
            <w:vAlign w:val="center"/>
          </w:tcPr>
          <w:p w:rsidR="00574A88" w:rsidRPr="00FF421A" w:rsidRDefault="00574A88" w:rsidP="00B86F63">
            <w:pPr>
              <w:spacing w:before="80" w:after="80"/>
              <w:jc w:val="center"/>
              <w:rPr>
                <w:bCs/>
                <w:sz w:val="26"/>
                <w:szCs w:val="26"/>
              </w:rPr>
            </w:pPr>
            <w:r w:rsidRPr="00FF421A">
              <w:rPr>
                <w:bCs/>
                <w:sz w:val="26"/>
                <w:szCs w:val="26"/>
              </w:rPr>
              <w:t>Trong năm 2026 (theo tiến độ kế hoạch được phê duyệt)</w:t>
            </w:r>
          </w:p>
        </w:tc>
        <w:tc>
          <w:tcPr>
            <w:tcW w:w="2409" w:type="dxa"/>
            <w:vAlign w:val="center"/>
          </w:tcPr>
          <w:p w:rsidR="00574A88" w:rsidRPr="00FF421A" w:rsidRDefault="00574A88" w:rsidP="008B4EFE">
            <w:pPr>
              <w:spacing w:before="80" w:after="80"/>
              <w:ind w:hanging="72"/>
              <w:contextualSpacing/>
              <w:jc w:val="both"/>
              <w:rPr>
                <w:bCs/>
                <w:sz w:val="26"/>
                <w:szCs w:val="26"/>
              </w:rPr>
            </w:pPr>
            <w:r w:rsidRPr="00FF421A">
              <w:rPr>
                <w:sz w:val="26"/>
                <w:szCs w:val="26"/>
              </w:rPr>
              <w:t xml:space="preserve">Trung tâm Phục vụ hành chính công </w:t>
            </w:r>
          </w:p>
        </w:tc>
        <w:tc>
          <w:tcPr>
            <w:tcW w:w="2127" w:type="dxa"/>
            <w:vAlign w:val="center"/>
          </w:tcPr>
          <w:p w:rsidR="00574A88" w:rsidRPr="00FF421A" w:rsidRDefault="008B4EFE" w:rsidP="00F92AD5">
            <w:pPr>
              <w:spacing w:before="80" w:after="80"/>
              <w:ind w:hanging="72"/>
              <w:contextualSpacing/>
              <w:jc w:val="both"/>
              <w:rPr>
                <w:bCs/>
                <w:sz w:val="26"/>
                <w:szCs w:val="26"/>
              </w:rPr>
            </w:pPr>
            <w:r w:rsidRPr="00FF421A">
              <w:rPr>
                <w:rFonts w:eastAsia="Calibri"/>
                <w:sz w:val="26"/>
                <w:szCs w:val="26"/>
              </w:rPr>
              <w:t>C</w:t>
            </w:r>
            <w:r w:rsidRPr="00FF421A">
              <w:rPr>
                <w:sz w:val="26"/>
                <w:szCs w:val="26"/>
              </w:rPr>
              <w:t>ác Phòng chuyên môn</w:t>
            </w:r>
          </w:p>
        </w:tc>
      </w:tr>
      <w:tr w:rsidR="00DC40C4" w:rsidRPr="00FF421A" w:rsidTr="00574A88">
        <w:trPr>
          <w:trHeight w:val="624"/>
        </w:trPr>
        <w:tc>
          <w:tcPr>
            <w:tcW w:w="704" w:type="dxa"/>
            <w:vAlign w:val="center"/>
          </w:tcPr>
          <w:p w:rsidR="00DC40C4" w:rsidRPr="00FF421A" w:rsidRDefault="00B06C5C" w:rsidP="008B2565">
            <w:pPr>
              <w:spacing w:before="80" w:after="80"/>
              <w:jc w:val="center"/>
              <w:rPr>
                <w:sz w:val="26"/>
                <w:szCs w:val="26"/>
              </w:rPr>
            </w:pPr>
            <w:r>
              <w:rPr>
                <w:sz w:val="26"/>
                <w:szCs w:val="26"/>
              </w:rPr>
              <w:t>9</w:t>
            </w:r>
          </w:p>
        </w:tc>
        <w:tc>
          <w:tcPr>
            <w:tcW w:w="704" w:type="dxa"/>
            <w:vAlign w:val="center"/>
          </w:tcPr>
          <w:p w:rsidR="00DC40C4" w:rsidRPr="00FF421A" w:rsidRDefault="00DC40C4" w:rsidP="00BA29EB">
            <w:pPr>
              <w:spacing w:before="80" w:after="80"/>
              <w:jc w:val="center"/>
              <w:rPr>
                <w:rFonts w:eastAsia="Calibri"/>
                <w:sz w:val="26"/>
                <w:szCs w:val="26"/>
              </w:rPr>
            </w:pPr>
            <w:r w:rsidRPr="00FF421A">
              <w:rPr>
                <w:rFonts w:eastAsia="Calibri"/>
                <w:sz w:val="26"/>
                <w:szCs w:val="26"/>
              </w:rPr>
              <w:t>5</w:t>
            </w:r>
          </w:p>
        </w:tc>
        <w:tc>
          <w:tcPr>
            <w:tcW w:w="4512" w:type="dxa"/>
            <w:vAlign w:val="center"/>
          </w:tcPr>
          <w:p w:rsidR="00DC40C4" w:rsidRPr="00DC40C4" w:rsidRDefault="00DC40C4" w:rsidP="00DC40C4">
            <w:pPr>
              <w:tabs>
                <w:tab w:val="left" w:pos="5138"/>
              </w:tabs>
              <w:spacing w:before="80" w:after="80"/>
              <w:jc w:val="both"/>
              <w:rPr>
                <w:sz w:val="26"/>
                <w:szCs w:val="26"/>
              </w:rPr>
            </w:pPr>
            <w:r w:rsidRPr="00DC40C4">
              <w:rPr>
                <w:sz w:val="26"/>
                <w:szCs w:val="26"/>
              </w:rPr>
              <w:t>Tiếp nhận, giải quyết, trả kết quả thực hiện TTHC theo hướng không phụ thuộc vào địa giới hành chính</w:t>
            </w:r>
          </w:p>
        </w:tc>
        <w:tc>
          <w:tcPr>
            <w:tcW w:w="2268" w:type="dxa"/>
            <w:vAlign w:val="center"/>
          </w:tcPr>
          <w:p w:rsidR="00DC40C4" w:rsidRPr="00DC40C4" w:rsidRDefault="00DC40C4" w:rsidP="00B86F63">
            <w:pPr>
              <w:tabs>
                <w:tab w:val="left" w:pos="5138"/>
              </w:tabs>
              <w:spacing w:before="80" w:after="80"/>
              <w:jc w:val="both"/>
              <w:rPr>
                <w:sz w:val="26"/>
                <w:szCs w:val="26"/>
              </w:rPr>
            </w:pPr>
            <w:r w:rsidRPr="00DC40C4">
              <w:rPr>
                <w:sz w:val="26"/>
                <w:szCs w:val="26"/>
              </w:rPr>
              <w:t>-Văn bản triển khai</w:t>
            </w:r>
          </w:p>
          <w:p w:rsidR="00DC40C4" w:rsidRPr="00DC40C4" w:rsidRDefault="00DC40C4" w:rsidP="00B86F63">
            <w:pPr>
              <w:tabs>
                <w:tab w:val="left" w:pos="5138"/>
              </w:tabs>
              <w:spacing w:before="80" w:after="80"/>
              <w:jc w:val="both"/>
              <w:rPr>
                <w:sz w:val="26"/>
                <w:szCs w:val="26"/>
              </w:rPr>
            </w:pPr>
            <w:r w:rsidRPr="00DC40C4">
              <w:rPr>
                <w:sz w:val="26"/>
                <w:szCs w:val="26"/>
              </w:rPr>
              <w:t>-Tăng tỷ lệ TTHC cung cấp trên môi trường điện tử</w:t>
            </w:r>
          </w:p>
        </w:tc>
        <w:tc>
          <w:tcPr>
            <w:tcW w:w="1985" w:type="dxa"/>
            <w:vAlign w:val="center"/>
          </w:tcPr>
          <w:p w:rsidR="00DC40C4" w:rsidRPr="00DC40C4" w:rsidRDefault="00DC40C4" w:rsidP="00B86F63">
            <w:pPr>
              <w:spacing w:before="80" w:after="80"/>
              <w:jc w:val="center"/>
              <w:rPr>
                <w:bCs/>
                <w:sz w:val="26"/>
                <w:szCs w:val="26"/>
              </w:rPr>
            </w:pPr>
            <w:r w:rsidRPr="00DC40C4">
              <w:rPr>
                <w:sz w:val="26"/>
                <w:szCs w:val="26"/>
              </w:rPr>
              <w:t>Trong năm 2026</w:t>
            </w:r>
          </w:p>
        </w:tc>
        <w:tc>
          <w:tcPr>
            <w:tcW w:w="2409" w:type="dxa"/>
            <w:vAlign w:val="center"/>
          </w:tcPr>
          <w:p w:rsidR="00DC40C4" w:rsidRPr="00DC40C4" w:rsidRDefault="00DC40C4" w:rsidP="00BA29EB">
            <w:pPr>
              <w:spacing w:before="80" w:after="80"/>
              <w:ind w:hanging="72"/>
              <w:contextualSpacing/>
              <w:jc w:val="both"/>
              <w:rPr>
                <w:bCs/>
                <w:sz w:val="26"/>
                <w:szCs w:val="26"/>
              </w:rPr>
            </w:pPr>
            <w:r w:rsidRPr="00DC40C4">
              <w:rPr>
                <w:sz w:val="26"/>
                <w:szCs w:val="26"/>
              </w:rPr>
              <w:t xml:space="preserve">Trung tâm Phục vụ hành chính công </w:t>
            </w:r>
          </w:p>
        </w:tc>
        <w:tc>
          <w:tcPr>
            <w:tcW w:w="2127" w:type="dxa"/>
            <w:vAlign w:val="center"/>
          </w:tcPr>
          <w:p w:rsidR="00DC40C4" w:rsidRPr="00DC40C4" w:rsidRDefault="00DC40C4" w:rsidP="00BA29EB">
            <w:pPr>
              <w:spacing w:before="80" w:after="80"/>
              <w:ind w:hanging="72"/>
              <w:contextualSpacing/>
              <w:jc w:val="both"/>
              <w:rPr>
                <w:bCs/>
                <w:sz w:val="26"/>
                <w:szCs w:val="26"/>
              </w:rPr>
            </w:pPr>
            <w:r w:rsidRPr="00DC40C4">
              <w:rPr>
                <w:rFonts w:eastAsia="Calibri"/>
                <w:sz w:val="26"/>
                <w:szCs w:val="26"/>
              </w:rPr>
              <w:t>C</w:t>
            </w:r>
            <w:r w:rsidRPr="00DC40C4">
              <w:rPr>
                <w:sz w:val="26"/>
                <w:szCs w:val="26"/>
              </w:rPr>
              <w:t>ác Phòng chuyên môn</w:t>
            </w:r>
          </w:p>
        </w:tc>
      </w:tr>
      <w:tr w:rsidR="00912C44" w:rsidRPr="00FF421A" w:rsidTr="00574A88">
        <w:trPr>
          <w:trHeight w:val="624"/>
        </w:trPr>
        <w:tc>
          <w:tcPr>
            <w:tcW w:w="704" w:type="dxa"/>
            <w:vAlign w:val="center"/>
          </w:tcPr>
          <w:p w:rsidR="00912C44" w:rsidRPr="00FF421A" w:rsidRDefault="00B06C5C" w:rsidP="008B2565">
            <w:pPr>
              <w:spacing w:before="80" w:after="80"/>
              <w:jc w:val="center"/>
              <w:rPr>
                <w:sz w:val="26"/>
                <w:szCs w:val="26"/>
              </w:rPr>
            </w:pPr>
            <w:r>
              <w:rPr>
                <w:sz w:val="26"/>
                <w:szCs w:val="26"/>
              </w:rPr>
              <w:t>10</w:t>
            </w:r>
          </w:p>
        </w:tc>
        <w:tc>
          <w:tcPr>
            <w:tcW w:w="704" w:type="dxa"/>
            <w:vAlign w:val="center"/>
          </w:tcPr>
          <w:p w:rsidR="00912C44" w:rsidRPr="00FF421A" w:rsidRDefault="00912C44" w:rsidP="00BA29EB">
            <w:pPr>
              <w:spacing w:before="80" w:after="80"/>
              <w:jc w:val="center"/>
              <w:rPr>
                <w:rFonts w:eastAsia="Calibri"/>
                <w:sz w:val="26"/>
                <w:szCs w:val="26"/>
              </w:rPr>
            </w:pPr>
            <w:r w:rsidRPr="00FF421A">
              <w:rPr>
                <w:rFonts w:eastAsia="Calibri"/>
                <w:sz w:val="26"/>
                <w:szCs w:val="26"/>
              </w:rPr>
              <w:t>6</w:t>
            </w:r>
          </w:p>
        </w:tc>
        <w:tc>
          <w:tcPr>
            <w:tcW w:w="4512" w:type="dxa"/>
            <w:vAlign w:val="center"/>
          </w:tcPr>
          <w:p w:rsidR="00912C44" w:rsidRPr="00802BDD" w:rsidRDefault="00912C44" w:rsidP="00912C44">
            <w:pPr>
              <w:tabs>
                <w:tab w:val="left" w:pos="5138"/>
              </w:tabs>
              <w:spacing w:before="80" w:after="80"/>
              <w:jc w:val="both"/>
              <w:rPr>
                <w:sz w:val="26"/>
                <w:szCs w:val="26"/>
              </w:rPr>
            </w:pPr>
            <w:r>
              <w:rPr>
                <w:sz w:val="26"/>
                <w:szCs w:val="26"/>
              </w:rPr>
              <w:t>Triển khai</w:t>
            </w:r>
            <w:r w:rsidRPr="00802BDD">
              <w:rPr>
                <w:sz w:val="26"/>
                <w:szCs w:val="26"/>
              </w:rPr>
              <w:t xml:space="preserve"> chỉ tiêu hồ sơ trực tuyến toàn trình cho các cơ quan, đơn vị</w:t>
            </w:r>
            <w:r>
              <w:rPr>
                <w:sz w:val="26"/>
                <w:szCs w:val="26"/>
              </w:rPr>
              <w:t xml:space="preserve"> theo chỉ tiêu tỉnh giao</w:t>
            </w:r>
          </w:p>
        </w:tc>
        <w:tc>
          <w:tcPr>
            <w:tcW w:w="2268" w:type="dxa"/>
            <w:vAlign w:val="center"/>
          </w:tcPr>
          <w:p w:rsidR="00912C44" w:rsidRPr="00DC40C4" w:rsidRDefault="00912C44" w:rsidP="00B86F63">
            <w:pPr>
              <w:tabs>
                <w:tab w:val="left" w:pos="5138"/>
              </w:tabs>
              <w:spacing w:before="80" w:after="80"/>
              <w:jc w:val="both"/>
              <w:rPr>
                <w:sz w:val="26"/>
                <w:szCs w:val="26"/>
              </w:rPr>
            </w:pPr>
            <w:r w:rsidRPr="00DC40C4">
              <w:rPr>
                <w:sz w:val="26"/>
                <w:szCs w:val="26"/>
              </w:rPr>
              <w:t>Văn bản triển khai</w:t>
            </w:r>
          </w:p>
        </w:tc>
        <w:tc>
          <w:tcPr>
            <w:tcW w:w="1985" w:type="dxa"/>
            <w:vAlign w:val="center"/>
          </w:tcPr>
          <w:p w:rsidR="00912C44" w:rsidRPr="00DC40C4" w:rsidRDefault="00912C44" w:rsidP="00912C44">
            <w:pPr>
              <w:spacing w:before="80" w:after="80"/>
              <w:jc w:val="center"/>
              <w:rPr>
                <w:sz w:val="26"/>
                <w:szCs w:val="26"/>
              </w:rPr>
            </w:pPr>
            <w:r>
              <w:rPr>
                <w:sz w:val="26"/>
                <w:szCs w:val="26"/>
              </w:rPr>
              <w:t>Quý I/2026</w:t>
            </w:r>
          </w:p>
        </w:tc>
        <w:tc>
          <w:tcPr>
            <w:tcW w:w="2409" w:type="dxa"/>
            <w:vAlign w:val="center"/>
          </w:tcPr>
          <w:p w:rsidR="00912C44" w:rsidRPr="00DC40C4" w:rsidRDefault="00912C44" w:rsidP="00BA29EB">
            <w:pPr>
              <w:spacing w:before="80" w:after="80"/>
              <w:ind w:hanging="72"/>
              <w:contextualSpacing/>
              <w:jc w:val="both"/>
              <w:rPr>
                <w:bCs/>
                <w:sz w:val="26"/>
                <w:szCs w:val="26"/>
              </w:rPr>
            </w:pPr>
            <w:r w:rsidRPr="00DC40C4">
              <w:rPr>
                <w:sz w:val="26"/>
                <w:szCs w:val="26"/>
              </w:rPr>
              <w:t xml:space="preserve">Trung tâm Phục vụ hành chính công </w:t>
            </w:r>
          </w:p>
        </w:tc>
        <w:tc>
          <w:tcPr>
            <w:tcW w:w="2127" w:type="dxa"/>
            <w:vAlign w:val="center"/>
          </w:tcPr>
          <w:p w:rsidR="00912C44" w:rsidRPr="00DC40C4" w:rsidRDefault="00912C44" w:rsidP="00BA29EB">
            <w:pPr>
              <w:spacing w:before="80" w:after="80"/>
              <w:ind w:hanging="72"/>
              <w:contextualSpacing/>
              <w:jc w:val="both"/>
              <w:rPr>
                <w:bCs/>
                <w:sz w:val="26"/>
                <w:szCs w:val="26"/>
              </w:rPr>
            </w:pPr>
            <w:r w:rsidRPr="00DC40C4">
              <w:rPr>
                <w:rFonts w:eastAsia="Calibri"/>
                <w:sz w:val="26"/>
                <w:szCs w:val="26"/>
              </w:rPr>
              <w:t>C</w:t>
            </w:r>
            <w:r w:rsidRPr="00DC40C4">
              <w:rPr>
                <w:sz w:val="26"/>
                <w:szCs w:val="26"/>
              </w:rPr>
              <w:t>ác Phòng chuyên môn</w:t>
            </w:r>
          </w:p>
        </w:tc>
      </w:tr>
      <w:tr w:rsidR="00912C44" w:rsidRPr="00FF421A" w:rsidTr="00574A88">
        <w:trPr>
          <w:trHeight w:val="624"/>
        </w:trPr>
        <w:tc>
          <w:tcPr>
            <w:tcW w:w="704" w:type="dxa"/>
            <w:vAlign w:val="center"/>
          </w:tcPr>
          <w:p w:rsidR="00912C44" w:rsidRPr="00FF421A" w:rsidRDefault="00B06C5C" w:rsidP="008B2565">
            <w:pPr>
              <w:spacing w:before="80" w:after="80"/>
              <w:jc w:val="center"/>
              <w:rPr>
                <w:sz w:val="26"/>
                <w:szCs w:val="26"/>
              </w:rPr>
            </w:pPr>
            <w:r>
              <w:rPr>
                <w:sz w:val="26"/>
                <w:szCs w:val="26"/>
              </w:rPr>
              <w:t>11</w:t>
            </w:r>
          </w:p>
        </w:tc>
        <w:tc>
          <w:tcPr>
            <w:tcW w:w="704" w:type="dxa"/>
            <w:vAlign w:val="center"/>
          </w:tcPr>
          <w:p w:rsidR="00912C44" w:rsidRPr="00FF421A" w:rsidRDefault="00912C44" w:rsidP="00BA29EB">
            <w:pPr>
              <w:spacing w:before="80" w:after="80"/>
              <w:jc w:val="center"/>
              <w:rPr>
                <w:rFonts w:eastAsia="Calibri"/>
                <w:sz w:val="26"/>
                <w:szCs w:val="26"/>
              </w:rPr>
            </w:pPr>
            <w:r>
              <w:rPr>
                <w:rFonts w:eastAsia="Calibri"/>
                <w:sz w:val="26"/>
                <w:szCs w:val="26"/>
              </w:rPr>
              <w:t>7</w:t>
            </w:r>
          </w:p>
        </w:tc>
        <w:tc>
          <w:tcPr>
            <w:tcW w:w="4512" w:type="dxa"/>
            <w:vAlign w:val="center"/>
          </w:tcPr>
          <w:p w:rsidR="00912C44" w:rsidRPr="00912C44" w:rsidRDefault="00912C44" w:rsidP="00912C44">
            <w:pPr>
              <w:tabs>
                <w:tab w:val="left" w:pos="5138"/>
              </w:tabs>
              <w:spacing w:before="80" w:after="80"/>
              <w:jc w:val="both"/>
              <w:rPr>
                <w:sz w:val="26"/>
                <w:szCs w:val="26"/>
              </w:rPr>
            </w:pPr>
            <w:r w:rsidRPr="00912C44">
              <w:rPr>
                <w:sz w:val="26"/>
                <w:szCs w:val="26"/>
              </w:rPr>
              <w:t>Thực hiện 100% số hóa hồ sơ, kết quả giải quyết TTHC</w:t>
            </w:r>
          </w:p>
        </w:tc>
        <w:tc>
          <w:tcPr>
            <w:tcW w:w="2268" w:type="dxa"/>
            <w:vAlign w:val="center"/>
          </w:tcPr>
          <w:p w:rsidR="00912C44" w:rsidRPr="00912C44" w:rsidRDefault="00912C44" w:rsidP="00B86F63">
            <w:pPr>
              <w:tabs>
                <w:tab w:val="left" w:pos="5138"/>
              </w:tabs>
              <w:spacing w:before="80" w:after="80"/>
              <w:jc w:val="both"/>
              <w:rPr>
                <w:sz w:val="26"/>
                <w:szCs w:val="26"/>
              </w:rPr>
            </w:pPr>
            <w:r w:rsidRPr="00912C44">
              <w:rPr>
                <w:sz w:val="26"/>
                <w:szCs w:val="26"/>
              </w:rPr>
              <w:t>-Văn bản triển khai</w:t>
            </w:r>
          </w:p>
          <w:p w:rsidR="00912C44" w:rsidRPr="00912C44" w:rsidRDefault="00912C44" w:rsidP="00B86F63">
            <w:pPr>
              <w:tabs>
                <w:tab w:val="left" w:pos="5138"/>
              </w:tabs>
              <w:spacing w:before="80" w:after="80"/>
              <w:jc w:val="both"/>
              <w:rPr>
                <w:sz w:val="26"/>
                <w:szCs w:val="26"/>
              </w:rPr>
            </w:pPr>
            <w:r w:rsidRPr="00912C44">
              <w:rPr>
                <w:sz w:val="26"/>
                <w:szCs w:val="26"/>
              </w:rPr>
              <w:t xml:space="preserve">-100% hồ sơ, kết quả giải quyết TTHC được số hóa </w:t>
            </w:r>
            <w:r w:rsidRPr="00912C44">
              <w:rPr>
                <w:sz w:val="26"/>
                <w:szCs w:val="26"/>
              </w:rPr>
              <w:lastRenderedPageBreak/>
              <w:t>theo quy định hiện hành</w:t>
            </w:r>
          </w:p>
          <w:p w:rsidR="00912C44" w:rsidRPr="00912C44" w:rsidRDefault="00912C44" w:rsidP="00912C44">
            <w:pPr>
              <w:tabs>
                <w:tab w:val="left" w:pos="5138"/>
              </w:tabs>
              <w:spacing w:before="80" w:after="80"/>
              <w:jc w:val="both"/>
              <w:rPr>
                <w:sz w:val="26"/>
                <w:szCs w:val="26"/>
              </w:rPr>
            </w:pPr>
            <w:r w:rsidRPr="00912C44">
              <w:rPr>
                <w:sz w:val="26"/>
                <w:szCs w:val="26"/>
              </w:rPr>
              <w:t>- Tỷ lệ cấp kết quả giải quyết TTHC điện tử đạt 100%</w:t>
            </w:r>
          </w:p>
        </w:tc>
        <w:tc>
          <w:tcPr>
            <w:tcW w:w="1985" w:type="dxa"/>
            <w:vAlign w:val="center"/>
          </w:tcPr>
          <w:p w:rsidR="00912C44" w:rsidRPr="00912C44" w:rsidRDefault="00912C44" w:rsidP="00912C44">
            <w:pPr>
              <w:spacing w:before="80" w:after="80"/>
              <w:jc w:val="center"/>
              <w:rPr>
                <w:sz w:val="26"/>
                <w:szCs w:val="26"/>
              </w:rPr>
            </w:pPr>
            <w:r w:rsidRPr="00912C44">
              <w:rPr>
                <w:sz w:val="26"/>
                <w:szCs w:val="26"/>
              </w:rPr>
              <w:lastRenderedPageBreak/>
              <w:t>Trong năm 2026</w:t>
            </w:r>
          </w:p>
        </w:tc>
        <w:tc>
          <w:tcPr>
            <w:tcW w:w="2409" w:type="dxa"/>
            <w:vAlign w:val="center"/>
          </w:tcPr>
          <w:p w:rsidR="00912C44" w:rsidRPr="00912C44" w:rsidRDefault="00912C44" w:rsidP="00BA29EB">
            <w:pPr>
              <w:spacing w:before="80" w:after="80"/>
              <w:ind w:hanging="72"/>
              <w:contextualSpacing/>
              <w:jc w:val="both"/>
              <w:rPr>
                <w:bCs/>
                <w:sz w:val="26"/>
                <w:szCs w:val="26"/>
              </w:rPr>
            </w:pPr>
            <w:r w:rsidRPr="00912C44">
              <w:rPr>
                <w:sz w:val="26"/>
                <w:szCs w:val="26"/>
              </w:rPr>
              <w:t xml:space="preserve">Trung tâm Phục vụ hành chính công </w:t>
            </w:r>
          </w:p>
        </w:tc>
        <w:tc>
          <w:tcPr>
            <w:tcW w:w="2127" w:type="dxa"/>
            <w:vAlign w:val="center"/>
          </w:tcPr>
          <w:p w:rsidR="00912C44" w:rsidRPr="00912C44" w:rsidRDefault="00912C44" w:rsidP="00BA29EB">
            <w:pPr>
              <w:spacing w:before="80" w:after="80"/>
              <w:ind w:hanging="72"/>
              <w:contextualSpacing/>
              <w:jc w:val="both"/>
              <w:rPr>
                <w:bCs/>
                <w:sz w:val="26"/>
                <w:szCs w:val="26"/>
              </w:rPr>
            </w:pPr>
            <w:r w:rsidRPr="00912C44">
              <w:rPr>
                <w:rFonts w:eastAsia="Calibri"/>
                <w:sz w:val="26"/>
                <w:szCs w:val="26"/>
              </w:rPr>
              <w:t>C</w:t>
            </w:r>
            <w:r w:rsidRPr="00912C44">
              <w:rPr>
                <w:sz w:val="26"/>
                <w:szCs w:val="26"/>
              </w:rPr>
              <w:t>ác Phòng chuyên môn</w:t>
            </w:r>
          </w:p>
        </w:tc>
      </w:tr>
      <w:tr w:rsidR="00912C44" w:rsidRPr="00FF421A" w:rsidTr="00574A88">
        <w:trPr>
          <w:trHeight w:val="624"/>
        </w:trPr>
        <w:tc>
          <w:tcPr>
            <w:tcW w:w="704" w:type="dxa"/>
            <w:vAlign w:val="center"/>
          </w:tcPr>
          <w:p w:rsidR="00912C44" w:rsidRPr="00FF421A" w:rsidRDefault="00912C44" w:rsidP="00B06C5C">
            <w:pPr>
              <w:spacing w:before="80" w:after="80"/>
              <w:jc w:val="center"/>
              <w:rPr>
                <w:sz w:val="26"/>
                <w:szCs w:val="26"/>
              </w:rPr>
            </w:pPr>
            <w:r w:rsidRPr="00FF421A">
              <w:rPr>
                <w:sz w:val="26"/>
                <w:szCs w:val="26"/>
              </w:rPr>
              <w:lastRenderedPageBreak/>
              <w:t>1</w:t>
            </w:r>
            <w:r w:rsidR="00B06C5C">
              <w:rPr>
                <w:sz w:val="26"/>
                <w:szCs w:val="26"/>
              </w:rPr>
              <w:t>2</w:t>
            </w:r>
          </w:p>
        </w:tc>
        <w:tc>
          <w:tcPr>
            <w:tcW w:w="704" w:type="dxa"/>
            <w:vAlign w:val="center"/>
          </w:tcPr>
          <w:p w:rsidR="00912C44" w:rsidRPr="00FF421A" w:rsidRDefault="00912C44" w:rsidP="00BA29EB">
            <w:pPr>
              <w:spacing w:before="80" w:after="80"/>
              <w:jc w:val="center"/>
              <w:rPr>
                <w:rFonts w:eastAsia="Calibri"/>
                <w:sz w:val="26"/>
                <w:szCs w:val="26"/>
              </w:rPr>
            </w:pPr>
            <w:r>
              <w:rPr>
                <w:rFonts w:eastAsia="Calibri"/>
                <w:sz w:val="26"/>
                <w:szCs w:val="26"/>
              </w:rPr>
              <w:t>8</w:t>
            </w:r>
          </w:p>
        </w:tc>
        <w:tc>
          <w:tcPr>
            <w:tcW w:w="4512" w:type="dxa"/>
            <w:vAlign w:val="center"/>
          </w:tcPr>
          <w:p w:rsidR="00912C44" w:rsidRPr="00FF421A" w:rsidRDefault="00912C44" w:rsidP="008B2565">
            <w:pPr>
              <w:spacing w:before="80" w:after="80"/>
              <w:jc w:val="both"/>
              <w:rPr>
                <w:rFonts w:eastAsia="Calibri"/>
                <w:sz w:val="26"/>
                <w:szCs w:val="26"/>
              </w:rPr>
            </w:pPr>
            <w:r w:rsidRPr="00FF421A">
              <w:rPr>
                <w:sz w:val="26"/>
                <w:szCs w:val="26"/>
              </w:rPr>
              <w:t>Nâng cao tỷ lệ cung cấp dịch vụ công trực tuyến toàn trình</w:t>
            </w:r>
          </w:p>
        </w:tc>
        <w:tc>
          <w:tcPr>
            <w:tcW w:w="2268" w:type="dxa"/>
            <w:vAlign w:val="center"/>
          </w:tcPr>
          <w:p w:rsidR="00912C44" w:rsidRPr="00FF421A" w:rsidRDefault="00912C44" w:rsidP="008B2565">
            <w:pPr>
              <w:spacing w:before="80" w:after="80"/>
              <w:jc w:val="center"/>
              <w:rPr>
                <w:rFonts w:eastAsia="Calibri"/>
                <w:sz w:val="26"/>
                <w:szCs w:val="26"/>
              </w:rPr>
            </w:pPr>
            <w:r w:rsidRPr="00FF421A">
              <w:rPr>
                <w:sz w:val="26"/>
                <w:szCs w:val="26"/>
              </w:rPr>
              <w:t>Tỷ lệ hồ sơ TTHC được tiếp nhận toàn trình đạt và vượt chỉ tiêu giao</w:t>
            </w:r>
          </w:p>
        </w:tc>
        <w:tc>
          <w:tcPr>
            <w:tcW w:w="1985" w:type="dxa"/>
            <w:vAlign w:val="center"/>
          </w:tcPr>
          <w:p w:rsidR="00912C44" w:rsidRPr="00FF421A" w:rsidRDefault="00912C44" w:rsidP="008B2565">
            <w:pPr>
              <w:spacing w:before="80" w:after="80"/>
              <w:jc w:val="center"/>
              <w:rPr>
                <w:rFonts w:eastAsia="Calibri"/>
                <w:sz w:val="26"/>
                <w:szCs w:val="26"/>
              </w:rPr>
            </w:pPr>
            <w:r w:rsidRPr="00FF421A">
              <w:rPr>
                <w:sz w:val="26"/>
                <w:szCs w:val="26"/>
              </w:rPr>
              <w:t>Thường xuyên</w:t>
            </w:r>
          </w:p>
        </w:tc>
        <w:tc>
          <w:tcPr>
            <w:tcW w:w="2409" w:type="dxa"/>
            <w:vAlign w:val="center"/>
          </w:tcPr>
          <w:p w:rsidR="00912C44" w:rsidRPr="00FF421A" w:rsidRDefault="00912C44" w:rsidP="00912C44">
            <w:pPr>
              <w:spacing w:before="80" w:after="80"/>
              <w:jc w:val="both"/>
              <w:rPr>
                <w:sz w:val="26"/>
                <w:szCs w:val="26"/>
              </w:rPr>
            </w:pPr>
            <w:r w:rsidRPr="00FF421A">
              <w:rPr>
                <w:sz w:val="26"/>
                <w:szCs w:val="26"/>
              </w:rPr>
              <w:t xml:space="preserve">Trung tâm Phục vụ hành chính công </w:t>
            </w:r>
          </w:p>
        </w:tc>
        <w:tc>
          <w:tcPr>
            <w:tcW w:w="2127" w:type="dxa"/>
            <w:vAlign w:val="center"/>
          </w:tcPr>
          <w:p w:rsidR="00912C44" w:rsidRPr="00FF421A" w:rsidRDefault="003A1F75" w:rsidP="00912C44">
            <w:pPr>
              <w:spacing w:before="80" w:after="80"/>
              <w:jc w:val="both"/>
              <w:rPr>
                <w:sz w:val="26"/>
                <w:szCs w:val="26"/>
              </w:rPr>
            </w:pPr>
            <w:r>
              <w:rPr>
                <w:sz w:val="26"/>
                <w:szCs w:val="26"/>
              </w:rPr>
              <w:t xml:space="preserve">Các </w:t>
            </w:r>
            <w:r w:rsidR="00912C44" w:rsidRPr="00FF421A">
              <w:rPr>
                <w:sz w:val="26"/>
                <w:szCs w:val="26"/>
              </w:rPr>
              <w:t xml:space="preserve">Phòng chuyên môn </w:t>
            </w:r>
          </w:p>
        </w:tc>
      </w:tr>
      <w:tr w:rsidR="00912C44" w:rsidRPr="00FF421A" w:rsidTr="00574A88">
        <w:trPr>
          <w:trHeight w:val="624"/>
        </w:trPr>
        <w:tc>
          <w:tcPr>
            <w:tcW w:w="704" w:type="dxa"/>
            <w:vAlign w:val="center"/>
          </w:tcPr>
          <w:p w:rsidR="00912C44" w:rsidRPr="00FF421A" w:rsidRDefault="00912C44" w:rsidP="00B06C5C">
            <w:pPr>
              <w:spacing w:before="80" w:after="80"/>
              <w:jc w:val="center"/>
              <w:rPr>
                <w:rFonts w:eastAsia="Calibri"/>
                <w:sz w:val="26"/>
                <w:szCs w:val="26"/>
              </w:rPr>
            </w:pPr>
            <w:r w:rsidRPr="00FF421A">
              <w:rPr>
                <w:rFonts w:eastAsia="Calibri"/>
                <w:sz w:val="26"/>
                <w:szCs w:val="26"/>
              </w:rPr>
              <w:t>1</w:t>
            </w:r>
            <w:r w:rsidR="00B06C5C">
              <w:rPr>
                <w:rFonts w:eastAsia="Calibri"/>
                <w:sz w:val="26"/>
                <w:szCs w:val="26"/>
              </w:rPr>
              <w:t>3</w:t>
            </w:r>
          </w:p>
        </w:tc>
        <w:tc>
          <w:tcPr>
            <w:tcW w:w="704" w:type="dxa"/>
            <w:vAlign w:val="center"/>
          </w:tcPr>
          <w:p w:rsidR="00912C44" w:rsidRPr="00FF421A" w:rsidRDefault="00912C44" w:rsidP="008B2565">
            <w:pPr>
              <w:spacing w:before="80" w:after="80"/>
              <w:jc w:val="center"/>
              <w:rPr>
                <w:rFonts w:eastAsia="Calibri"/>
                <w:sz w:val="26"/>
                <w:szCs w:val="26"/>
              </w:rPr>
            </w:pPr>
            <w:r>
              <w:rPr>
                <w:rFonts w:eastAsia="Calibri"/>
                <w:sz w:val="26"/>
                <w:szCs w:val="26"/>
              </w:rPr>
              <w:t>9</w:t>
            </w:r>
          </w:p>
        </w:tc>
        <w:tc>
          <w:tcPr>
            <w:tcW w:w="4512" w:type="dxa"/>
            <w:vAlign w:val="center"/>
          </w:tcPr>
          <w:p w:rsidR="00912C44" w:rsidRPr="00FF421A" w:rsidRDefault="00912C44" w:rsidP="00912C44">
            <w:pPr>
              <w:spacing w:before="80" w:after="80"/>
              <w:jc w:val="both"/>
              <w:rPr>
                <w:rFonts w:eastAsia="Calibri"/>
                <w:sz w:val="26"/>
                <w:szCs w:val="26"/>
              </w:rPr>
            </w:pPr>
            <w:r w:rsidRPr="00FF421A">
              <w:rPr>
                <w:sz w:val="26"/>
                <w:szCs w:val="26"/>
              </w:rPr>
              <w:t xml:space="preserve">Theo dõi kết quả đánh giá chất lượng giải quyết TTHC trên Cổng Dịch vụ công quốc gia </w:t>
            </w:r>
            <w:r>
              <w:rPr>
                <w:sz w:val="26"/>
                <w:szCs w:val="26"/>
              </w:rPr>
              <w:t xml:space="preserve">để tham mưu thực hiện </w:t>
            </w:r>
          </w:p>
        </w:tc>
        <w:tc>
          <w:tcPr>
            <w:tcW w:w="2268" w:type="dxa"/>
            <w:vAlign w:val="center"/>
          </w:tcPr>
          <w:p w:rsidR="00912C44" w:rsidRPr="00FF421A" w:rsidRDefault="00912C44" w:rsidP="008B2565">
            <w:pPr>
              <w:spacing w:before="80" w:after="80"/>
              <w:jc w:val="center"/>
              <w:rPr>
                <w:rFonts w:eastAsia="Calibri"/>
                <w:sz w:val="26"/>
                <w:szCs w:val="26"/>
              </w:rPr>
            </w:pPr>
            <w:r>
              <w:rPr>
                <w:rFonts w:eastAsia="Calibri"/>
                <w:sz w:val="26"/>
                <w:szCs w:val="26"/>
              </w:rPr>
              <w:t>Văn bản triển khai</w:t>
            </w:r>
          </w:p>
        </w:tc>
        <w:tc>
          <w:tcPr>
            <w:tcW w:w="1985" w:type="dxa"/>
            <w:vAlign w:val="center"/>
          </w:tcPr>
          <w:p w:rsidR="00912C44" w:rsidRPr="00FF421A" w:rsidRDefault="00912C44" w:rsidP="008B2565">
            <w:pPr>
              <w:spacing w:before="80" w:after="80"/>
              <w:jc w:val="center"/>
              <w:rPr>
                <w:rFonts w:eastAsia="Calibri"/>
                <w:sz w:val="26"/>
                <w:szCs w:val="26"/>
              </w:rPr>
            </w:pPr>
            <w:r w:rsidRPr="00FF421A">
              <w:rPr>
                <w:sz w:val="26"/>
                <w:szCs w:val="26"/>
              </w:rPr>
              <w:t>Trong năm 2026</w:t>
            </w:r>
          </w:p>
        </w:tc>
        <w:tc>
          <w:tcPr>
            <w:tcW w:w="2409" w:type="dxa"/>
            <w:vAlign w:val="center"/>
          </w:tcPr>
          <w:p w:rsidR="00912C44" w:rsidRPr="00FF421A" w:rsidRDefault="00912C44" w:rsidP="00912C44">
            <w:pPr>
              <w:spacing w:before="80" w:after="80"/>
              <w:jc w:val="both"/>
              <w:rPr>
                <w:rFonts w:eastAsia="Calibri"/>
                <w:sz w:val="26"/>
                <w:szCs w:val="26"/>
              </w:rPr>
            </w:pPr>
            <w:r w:rsidRPr="00FF421A">
              <w:rPr>
                <w:sz w:val="26"/>
                <w:szCs w:val="26"/>
              </w:rPr>
              <w:t xml:space="preserve">Trung tâm Phục vụ hành chính công </w:t>
            </w:r>
          </w:p>
        </w:tc>
        <w:tc>
          <w:tcPr>
            <w:tcW w:w="2127" w:type="dxa"/>
            <w:vAlign w:val="center"/>
          </w:tcPr>
          <w:p w:rsidR="00912C44" w:rsidRPr="00FF421A" w:rsidRDefault="003A1F75" w:rsidP="008B2565">
            <w:pPr>
              <w:spacing w:before="80" w:after="80"/>
              <w:jc w:val="both"/>
              <w:rPr>
                <w:rFonts w:eastAsia="Calibri"/>
                <w:sz w:val="26"/>
                <w:szCs w:val="26"/>
              </w:rPr>
            </w:pPr>
            <w:r>
              <w:rPr>
                <w:sz w:val="26"/>
                <w:szCs w:val="26"/>
              </w:rPr>
              <w:t xml:space="preserve">Các </w:t>
            </w:r>
            <w:r w:rsidR="00912C44" w:rsidRPr="00FF421A">
              <w:rPr>
                <w:sz w:val="26"/>
                <w:szCs w:val="26"/>
              </w:rPr>
              <w:t>Phòng chuyên môn</w:t>
            </w:r>
          </w:p>
        </w:tc>
      </w:tr>
      <w:tr w:rsidR="00912C44" w:rsidRPr="00FF421A" w:rsidTr="00574A88">
        <w:trPr>
          <w:trHeight w:val="624"/>
        </w:trPr>
        <w:tc>
          <w:tcPr>
            <w:tcW w:w="704" w:type="dxa"/>
            <w:vAlign w:val="center"/>
          </w:tcPr>
          <w:p w:rsidR="00912C44" w:rsidRPr="00FF421A" w:rsidRDefault="00912C44" w:rsidP="00B06C5C">
            <w:pPr>
              <w:spacing w:before="80" w:after="80"/>
              <w:jc w:val="center"/>
              <w:rPr>
                <w:rFonts w:eastAsia="Calibri"/>
                <w:sz w:val="26"/>
                <w:szCs w:val="26"/>
              </w:rPr>
            </w:pPr>
            <w:r w:rsidRPr="00FF421A">
              <w:rPr>
                <w:rFonts w:eastAsia="Calibri"/>
                <w:sz w:val="26"/>
                <w:szCs w:val="26"/>
              </w:rPr>
              <w:t>1</w:t>
            </w:r>
            <w:r w:rsidR="00B06C5C">
              <w:rPr>
                <w:rFonts w:eastAsia="Calibri"/>
                <w:sz w:val="26"/>
                <w:szCs w:val="26"/>
              </w:rPr>
              <w:t>4</w:t>
            </w:r>
          </w:p>
        </w:tc>
        <w:tc>
          <w:tcPr>
            <w:tcW w:w="704" w:type="dxa"/>
            <w:vAlign w:val="center"/>
          </w:tcPr>
          <w:p w:rsidR="00912C44" w:rsidRPr="00FF421A" w:rsidRDefault="00912C44" w:rsidP="008B2565">
            <w:pPr>
              <w:spacing w:before="80" w:after="80"/>
              <w:jc w:val="center"/>
              <w:rPr>
                <w:rFonts w:eastAsia="Calibri"/>
                <w:sz w:val="26"/>
                <w:szCs w:val="26"/>
              </w:rPr>
            </w:pPr>
            <w:r>
              <w:rPr>
                <w:rFonts w:eastAsia="Calibri"/>
                <w:sz w:val="26"/>
                <w:szCs w:val="26"/>
              </w:rPr>
              <w:t>10</w:t>
            </w:r>
          </w:p>
        </w:tc>
        <w:tc>
          <w:tcPr>
            <w:tcW w:w="4512" w:type="dxa"/>
            <w:vAlign w:val="center"/>
          </w:tcPr>
          <w:p w:rsidR="00912C44" w:rsidRPr="00FF421A" w:rsidRDefault="00912C44" w:rsidP="008B2565">
            <w:pPr>
              <w:spacing w:before="80" w:after="80"/>
              <w:jc w:val="both"/>
              <w:rPr>
                <w:rFonts w:eastAsia="Calibri"/>
                <w:sz w:val="26"/>
                <w:szCs w:val="26"/>
              </w:rPr>
            </w:pPr>
            <w:r w:rsidRPr="00FF421A">
              <w:rPr>
                <w:sz w:val="26"/>
                <w:szCs w:val="26"/>
              </w:rPr>
              <w:t xml:space="preserve">Tiếp nhận, xử lý phản ánh, kiến nghị của cá nhân, tổ chức đối với </w:t>
            </w:r>
            <w:r w:rsidRPr="00FF421A">
              <w:rPr>
                <w:bCs/>
                <w:iCs/>
                <w:sz w:val="26"/>
                <w:szCs w:val="26"/>
              </w:rPr>
              <w:t>TTHC thuộc thẩm quyền giải quyết</w:t>
            </w:r>
          </w:p>
        </w:tc>
        <w:tc>
          <w:tcPr>
            <w:tcW w:w="2268" w:type="dxa"/>
            <w:vAlign w:val="center"/>
          </w:tcPr>
          <w:p w:rsidR="00912C44" w:rsidRPr="00FF421A" w:rsidRDefault="00912C44" w:rsidP="00752D30">
            <w:pPr>
              <w:spacing w:before="80" w:after="80"/>
              <w:jc w:val="center"/>
              <w:rPr>
                <w:rFonts w:eastAsia="Calibri"/>
                <w:sz w:val="26"/>
                <w:szCs w:val="26"/>
              </w:rPr>
            </w:pPr>
            <w:r w:rsidRPr="00FF421A">
              <w:rPr>
                <w:sz w:val="26"/>
                <w:szCs w:val="26"/>
              </w:rPr>
              <w:t>100% phản ánh, kiến nghị được tiếp nhận, xử lý và công khai theo quy định</w:t>
            </w:r>
          </w:p>
        </w:tc>
        <w:tc>
          <w:tcPr>
            <w:tcW w:w="1985" w:type="dxa"/>
            <w:vAlign w:val="center"/>
          </w:tcPr>
          <w:p w:rsidR="00912C44" w:rsidRPr="00FF421A" w:rsidRDefault="00912C44" w:rsidP="008B2565">
            <w:pPr>
              <w:spacing w:before="80" w:after="80"/>
              <w:jc w:val="center"/>
              <w:rPr>
                <w:rFonts w:eastAsia="Calibri"/>
                <w:sz w:val="26"/>
                <w:szCs w:val="26"/>
              </w:rPr>
            </w:pPr>
            <w:r w:rsidRPr="00FF421A">
              <w:rPr>
                <w:sz w:val="26"/>
                <w:szCs w:val="26"/>
              </w:rPr>
              <w:t>Trong năm 2026</w:t>
            </w:r>
          </w:p>
        </w:tc>
        <w:tc>
          <w:tcPr>
            <w:tcW w:w="2409" w:type="dxa"/>
            <w:vAlign w:val="center"/>
          </w:tcPr>
          <w:p w:rsidR="00912C44" w:rsidRDefault="00912C44" w:rsidP="00912C44">
            <w:pPr>
              <w:spacing w:before="80" w:after="80"/>
              <w:jc w:val="both"/>
              <w:rPr>
                <w:sz w:val="26"/>
                <w:szCs w:val="26"/>
              </w:rPr>
            </w:pPr>
            <w:r>
              <w:rPr>
                <w:sz w:val="26"/>
                <w:szCs w:val="26"/>
              </w:rPr>
              <w:t>-</w:t>
            </w:r>
            <w:r w:rsidRPr="00FF421A">
              <w:rPr>
                <w:sz w:val="26"/>
                <w:szCs w:val="26"/>
              </w:rPr>
              <w:t xml:space="preserve">Trung tâm Phục vụ hành chính công </w:t>
            </w:r>
            <w:r>
              <w:rPr>
                <w:sz w:val="26"/>
                <w:szCs w:val="26"/>
              </w:rPr>
              <w:t>theo dõi, tham mưu UBND phường chỉ đạo</w:t>
            </w:r>
          </w:p>
          <w:p w:rsidR="00912C44" w:rsidRPr="00FF421A" w:rsidRDefault="00912C44" w:rsidP="00912C44">
            <w:pPr>
              <w:spacing w:before="80" w:after="80"/>
              <w:jc w:val="both"/>
              <w:rPr>
                <w:sz w:val="26"/>
                <w:szCs w:val="26"/>
              </w:rPr>
            </w:pPr>
            <w:r>
              <w:rPr>
                <w:sz w:val="26"/>
                <w:szCs w:val="26"/>
              </w:rPr>
              <w:t>-Công khai tại Trung tâm phục vụ hành chính công</w:t>
            </w:r>
          </w:p>
        </w:tc>
        <w:tc>
          <w:tcPr>
            <w:tcW w:w="2127" w:type="dxa"/>
            <w:vAlign w:val="center"/>
          </w:tcPr>
          <w:p w:rsidR="00912C44" w:rsidRDefault="00912C44" w:rsidP="008B2565">
            <w:pPr>
              <w:spacing w:before="80" w:after="80"/>
              <w:jc w:val="both"/>
              <w:rPr>
                <w:sz w:val="26"/>
                <w:szCs w:val="26"/>
              </w:rPr>
            </w:pPr>
            <w:r>
              <w:rPr>
                <w:sz w:val="26"/>
                <w:szCs w:val="26"/>
              </w:rPr>
              <w:t>-</w:t>
            </w:r>
            <w:r w:rsidRPr="00FF421A">
              <w:rPr>
                <w:sz w:val="26"/>
                <w:szCs w:val="26"/>
              </w:rPr>
              <w:t>Phòng chuyên môn</w:t>
            </w:r>
            <w:r>
              <w:rPr>
                <w:sz w:val="26"/>
                <w:szCs w:val="26"/>
              </w:rPr>
              <w:t xml:space="preserve"> theo dõi trả lời </w:t>
            </w:r>
            <w:r w:rsidRPr="00FF421A">
              <w:rPr>
                <w:sz w:val="26"/>
                <w:szCs w:val="26"/>
              </w:rPr>
              <w:t>phản ánh, kiến nghị</w:t>
            </w:r>
          </w:p>
          <w:p w:rsidR="00912C44" w:rsidRPr="00FF421A" w:rsidRDefault="00912C44" w:rsidP="008B2565">
            <w:pPr>
              <w:spacing w:before="80" w:after="80"/>
              <w:jc w:val="both"/>
              <w:rPr>
                <w:sz w:val="26"/>
                <w:szCs w:val="26"/>
              </w:rPr>
            </w:pPr>
            <w:r>
              <w:rPr>
                <w:sz w:val="26"/>
                <w:szCs w:val="26"/>
              </w:rPr>
              <w:t>-Phòng Văn hóa – Xã hội công khai Trang thông tin điện tử</w:t>
            </w:r>
          </w:p>
        </w:tc>
      </w:tr>
      <w:tr w:rsidR="00912C44" w:rsidRPr="00FF421A" w:rsidTr="00574A88">
        <w:trPr>
          <w:trHeight w:val="404"/>
        </w:trPr>
        <w:tc>
          <w:tcPr>
            <w:tcW w:w="704" w:type="dxa"/>
            <w:vAlign w:val="center"/>
          </w:tcPr>
          <w:p w:rsidR="00912C44" w:rsidRPr="00FF421A" w:rsidRDefault="00912C44" w:rsidP="008B2565">
            <w:pPr>
              <w:spacing w:before="80" w:after="80"/>
              <w:jc w:val="center"/>
              <w:rPr>
                <w:rFonts w:eastAsia="Calibri"/>
                <w:b/>
                <w:sz w:val="26"/>
                <w:szCs w:val="26"/>
              </w:rPr>
            </w:pPr>
          </w:p>
        </w:tc>
        <w:tc>
          <w:tcPr>
            <w:tcW w:w="704" w:type="dxa"/>
            <w:vAlign w:val="center"/>
          </w:tcPr>
          <w:p w:rsidR="00912C44" w:rsidRPr="00FF421A" w:rsidRDefault="00912C44" w:rsidP="008B2565">
            <w:pPr>
              <w:spacing w:before="80" w:after="80"/>
              <w:jc w:val="center"/>
              <w:rPr>
                <w:rFonts w:eastAsia="Calibri"/>
                <w:b/>
                <w:sz w:val="26"/>
                <w:szCs w:val="26"/>
              </w:rPr>
            </w:pPr>
            <w:r w:rsidRPr="00FF421A">
              <w:rPr>
                <w:rFonts w:eastAsia="Calibri"/>
                <w:b/>
                <w:sz w:val="26"/>
                <w:szCs w:val="26"/>
              </w:rPr>
              <w:t>III</w:t>
            </w:r>
          </w:p>
        </w:tc>
        <w:tc>
          <w:tcPr>
            <w:tcW w:w="11174" w:type="dxa"/>
            <w:gridSpan w:val="4"/>
            <w:vAlign w:val="center"/>
          </w:tcPr>
          <w:p w:rsidR="00912C44" w:rsidRPr="00FF421A" w:rsidRDefault="00912C44" w:rsidP="008B2565">
            <w:pPr>
              <w:spacing w:before="80" w:after="80"/>
              <w:jc w:val="both"/>
              <w:rPr>
                <w:rFonts w:eastAsia="Calibri"/>
                <w:b/>
                <w:sz w:val="26"/>
                <w:szCs w:val="26"/>
              </w:rPr>
            </w:pPr>
            <w:r w:rsidRPr="00FF421A">
              <w:rPr>
                <w:rFonts w:eastAsia="Calibri"/>
                <w:b/>
                <w:sz w:val="26"/>
                <w:szCs w:val="26"/>
              </w:rPr>
              <w:t>CẢI CÁCH TỔ CHỨC BỘ MÁY</w:t>
            </w:r>
          </w:p>
        </w:tc>
        <w:tc>
          <w:tcPr>
            <w:tcW w:w="2127" w:type="dxa"/>
            <w:vAlign w:val="center"/>
          </w:tcPr>
          <w:p w:rsidR="00912C44" w:rsidRPr="00FF421A" w:rsidRDefault="00912C44" w:rsidP="00574A88">
            <w:pPr>
              <w:spacing w:before="80" w:after="80"/>
              <w:jc w:val="both"/>
              <w:rPr>
                <w:rFonts w:eastAsia="Calibri"/>
                <w:b/>
                <w:sz w:val="26"/>
                <w:szCs w:val="26"/>
              </w:rPr>
            </w:pPr>
          </w:p>
        </w:tc>
      </w:tr>
      <w:tr w:rsidR="00303BC2" w:rsidRPr="00FF421A" w:rsidTr="00574A88">
        <w:trPr>
          <w:trHeight w:val="624"/>
        </w:trPr>
        <w:tc>
          <w:tcPr>
            <w:tcW w:w="704" w:type="dxa"/>
            <w:vAlign w:val="center"/>
          </w:tcPr>
          <w:p w:rsidR="00303BC2" w:rsidRPr="00FF421A" w:rsidRDefault="00B06C5C" w:rsidP="008B2565">
            <w:pPr>
              <w:spacing w:before="80" w:after="80"/>
              <w:jc w:val="center"/>
              <w:rPr>
                <w:rFonts w:eastAsia="Calibri"/>
                <w:sz w:val="26"/>
                <w:szCs w:val="26"/>
              </w:rPr>
            </w:pPr>
            <w:r>
              <w:rPr>
                <w:rFonts w:eastAsia="Calibri"/>
                <w:sz w:val="26"/>
                <w:szCs w:val="26"/>
              </w:rPr>
              <w:t>15</w:t>
            </w:r>
          </w:p>
        </w:tc>
        <w:tc>
          <w:tcPr>
            <w:tcW w:w="704" w:type="dxa"/>
            <w:vAlign w:val="center"/>
          </w:tcPr>
          <w:p w:rsidR="00303BC2" w:rsidRPr="00FF421A" w:rsidRDefault="00303BC2" w:rsidP="00B813B8">
            <w:pPr>
              <w:spacing w:before="80" w:after="80"/>
              <w:jc w:val="center"/>
              <w:rPr>
                <w:rFonts w:eastAsia="Calibri"/>
                <w:sz w:val="26"/>
                <w:szCs w:val="26"/>
              </w:rPr>
            </w:pPr>
            <w:r w:rsidRPr="00FF421A">
              <w:rPr>
                <w:rFonts w:eastAsia="Calibri"/>
                <w:sz w:val="26"/>
                <w:szCs w:val="26"/>
              </w:rPr>
              <w:t>1</w:t>
            </w:r>
          </w:p>
        </w:tc>
        <w:tc>
          <w:tcPr>
            <w:tcW w:w="4512" w:type="dxa"/>
            <w:vAlign w:val="center"/>
          </w:tcPr>
          <w:p w:rsidR="00303BC2" w:rsidRPr="00BA29EB" w:rsidRDefault="00303BC2" w:rsidP="008B2565">
            <w:pPr>
              <w:spacing w:before="80" w:after="80"/>
              <w:jc w:val="both"/>
              <w:rPr>
                <w:sz w:val="26"/>
                <w:szCs w:val="26"/>
              </w:rPr>
            </w:pPr>
            <w:r w:rsidRPr="00BA29EB">
              <w:rPr>
                <w:sz w:val="26"/>
                <w:szCs w:val="26"/>
              </w:rPr>
              <w:t>Tiếp tục rà soát, sắp xếp bộ máy đơn vị sự nghiệp công lập</w:t>
            </w:r>
          </w:p>
        </w:tc>
        <w:tc>
          <w:tcPr>
            <w:tcW w:w="2268" w:type="dxa"/>
            <w:vAlign w:val="center"/>
          </w:tcPr>
          <w:p w:rsidR="00303BC2" w:rsidRPr="00BA29EB" w:rsidRDefault="00303BC2" w:rsidP="00BA29EB">
            <w:pPr>
              <w:pStyle w:val="ListParagraph"/>
              <w:widowControl w:val="0"/>
              <w:tabs>
                <w:tab w:val="center" w:pos="6804"/>
              </w:tabs>
              <w:spacing w:before="80" w:after="80"/>
              <w:ind w:left="30" w:right="-57"/>
              <w:contextualSpacing w:val="0"/>
              <w:rPr>
                <w:sz w:val="26"/>
                <w:szCs w:val="26"/>
              </w:rPr>
            </w:pPr>
            <w:r w:rsidRPr="00BA29EB">
              <w:rPr>
                <w:spacing w:val="-6"/>
                <w:sz w:val="26"/>
                <w:szCs w:val="26"/>
              </w:rPr>
              <w:t>Văn bản; đề án</w:t>
            </w:r>
            <w:r>
              <w:rPr>
                <w:spacing w:val="-6"/>
                <w:sz w:val="26"/>
                <w:szCs w:val="26"/>
              </w:rPr>
              <w:t xml:space="preserve"> trình Tỉnh</w:t>
            </w:r>
          </w:p>
        </w:tc>
        <w:tc>
          <w:tcPr>
            <w:tcW w:w="1985" w:type="dxa"/>
            <w:vAlign w:val="center"/>
          </w:tcPr>
          <w:p w:rsidR="00303BC2" w:rsidRPr="00BA29EB" w:rsidRDefault="00303BC2" w:rsidP="008B2565">
            <w:pPr>
              <w:spacing w:before="80" w:after="80"/>
              <w:jc w:val="center"/>
              <w:rPr>
                <w:spacing w:val="-6"/>
                <w:sz w:val="26"/>
                <w:szCs w:val="26"/>
              </w:rPr>
            </w:pPr>
            <w:r w:rsidRPr="00BA29EB">
              <w:rPr>
                <w:sz w:val="26"/>
                <w:szCs w:val="26"/>
              </w:rPr>
              <w:t xml:space="preserve">Thực hiện liên tục, chủ động theo hướng dẫn của Trung ương; </w:t>
            </w:r>
            <w:r w:rsidRPr="00BA29EB">
              <w:rPr>
                <w:sz w:val="26"/>
                <w:szCs w:val="26"/>
              </w:rPr>
              <w:lastRenderedPageBreak/>
              <w:t>tỉnh</w:t>
            </w:r>
          </w:p>
        </w:tc>
        <w:tc>
          <w:tcPr>
            <w:tcW w:w="2409" w:type="dxa"/>
            <w:vAlign w:val="center"/>
          </w:tcPr>
          <w:p w:rsidR="00303BC2" w:rsidRPr="00BA29EB" w:rsidRDefault="00303BC2" w:rsidP="00BA4404">
            <w:pPr>
              <w:spacing w:before="80" w:after="80"/>
              <w:jc w:val="both"/>
              <w:rPr>
                <w:sz w:val="26"/>
                <w:szCs w:val="26"/>
              </w:rPr>
            </w:pPr>
            <w:r w:rsidRPr="00BA29EB">
              <w:rPr>
                <w:sz w:val="26"/>
                <w:szCs w:val="26"/>
              </w:rPr>
              <w:lastRenderedPageBreak/>
              <w:t>Phòng Văn hóa – Xã hội</w:t>
            </w:r>
          </w:p>
        </w:tc>
        <w:tc>
          <w:tcPr>
            <w:tcW w:w="2127" w:type="dxa"/>
            <w:vAlign w:val="center"/>
          </w:tcPr>
          <w:p w:rsidR="00303BC2" w:rsidRPr="00BA29EB" w:rsidRDefault="00303BC2" w:rsidP="00BA4404">
            <w:pPr>
              <w:spacing w:before="80" w:after="80"/>
              <w:jc w:val="both"/>
              <w:rPr>
                <w:sz w:val="26"/>
                <w:szCs w:val="26"/>
              </w:rPr>
            </w:pPr>
            <w:r w:rsidRPr="00BA29EB">
              <w:rPr>
                <w:sz w:val="26"/>
                <w:szCs w:val="26"/>
              </w:rPr>
              <w:t>Các cơ quan, đơn vị liên quan</w:t>
            </w:r>
          </w:p>
        </w:tc>
      </w:tr>
      <w:tr w:rsidR="00303BC2" w:rsidRPr="00FF421A" w:rsidTr="00574A88">
        <w:trPr>
          <w:trHeight w:val="624"/>
        </w:trPr>
        <w:tc>
          <w:tcPr>
            <w:tcW w:w="704" w:type="dxa"/>
            <w:vAlign w:val="center"/>
          </w:tcPr>
          <w:p w:rsidR="00303BC2" w:rsidRPr="00FF421A" w:rsidRDefault="00303BC2" w:rsidP="00B06C5C">
            <w:pPr>
              <w:spacing w:before="80" w:after="80"/>
              <w:jc w:val="center"/>
              <w:rPr>
                <w:rFonts w:eastAsia="Calibri"/>
                <w:sz w:val="26"/>
                <w:szCs w:val="26"/>
              </w:rPr>
            </w:pPr>
            <w:r w:rsidRPr="00FF421A">
              <w:rPr>
                <w:rFonts w:eastAsia="Calibri"/>
                <w:sz w:val="26"/>
                <w:szCs w:val="26"/>
              </w:rPr>
              <w:lastRenderedPageBreak/>
              <w:t>1</w:t>
            </w:r>
            <w:r w:rsidR="00B06C5C">
              <w:rPr>
                <w:rFonts w:eastAsia="Calibri"/>
                <w:sz w:val="26"/>
                <w:szCs w:val="26"/>
              </w:rPr>
              <w:t>6</w:t>
            </w:r>
          </w:p>
        </w:tc>
        <w:tc>
          <w:tcPr>
            <w:tcW w:w="704" w:type="dxa"/>
            <w:vAlign w:val="center"/>
          </w:tcPr>
          <w:p w:rsidR="00303BC2" w:rsidRPr="00FF421A" w:rsidRDefault="00303BC2" w:rsidP="00B813B8">
            <w:pPr>
              <w:spacing w:before="80" w:after="80"/>
              <w:jc w:val="center"/>
              <w:rPr>
                <w:rFonts w:eastAsia="Calibri"/>
                <w:sz w:val="26"/>
                <w:szCs w:val="26"/>
              </w:rPr>
            </w:pPr>
            <w:r w:rsidRPr="00FF421A">
              <w:rPr>
                <w:rFonts w:eastAsia="Calibri"/>
                <w:sz w:val="26"/>
                <w:szCs w:val="26"/>
              </w:rPr>
              <w:t>2</w:t>
            </w:r>
          </w:p>
        </w:tc>
        <w:tc>
          <w:tcPr>
            <w:tcW w:w="4512" w:type="dxa"/>
            <w:vAlign w:val="center"/>
          </w:tcPr>
          <w:p w:rsidR="00303BC2" w:rsidRPr="00FF421A" w:rsidRDefault="00303BC2" w:rsidP="008B2565">
            <w:pPr>
              <w:spacing w:before="80" w:after="80"/>
              <w:jc w:val="both"/>
              <w:rPr>
                <w:sz w:val="26"/>
                <w:szCs w:val="26"/>
              </w:rPr>
            </w:pPr>
            <w:r w:rsidRPr="00FF421A">
              <w:rPr>
                <w:sz w:val="26"/>
                <w:szCs w:val="26"/>
              </w:rPr>
              <w:t xml:space="preserve">Thực hiện quy định về quản lý, sử dụng biên chế </w:t>
            </w:r>
            <w:r w:rsidRPr="00FF421A">
              <w:rPr>
                <w:spacing w:val="-6"/>
                <w:sz w:val="26"/>
                <w:szCs w:val="26"/>
              </w:rPr>
              <w:t xml:space="preserve">trong cơ quan, tổ chức hành chính, </w:t>
            </w:r>
            <w:r w:rsidRPr="00FF421A">
              <w:rPr>
                <w:sz w:val="26"/>
                <w:szCs w:val="26"/>
                <w:shd w:val="clear" w:color="auto" w:fill="FFFFFF"/>
              </w:rPr>
              <w:t>đơn vị sự nghiệp công lập</w:t>
            </w:r>
          </w:p>
        </w:tc>
        <w:tc>
          <w:tcPr>
            <w:tcW w:w="2268" w:type="dxa"/>
            <w:vAlign w:val="center"/>
          </w:tcPr>
          <w:p w:rsidR="00303BC2" w:rsidRPr="00FF421A" w:rsidRDefault="00303BC2" w:rsidP="008B2565">
            <w:pPr>
              <w:pStyle w:val="ListParagraph"/>
              <w:widowControl w:val="0"/>
              <w:numPr>
                <w:ilvl w:val="0"/>
                <w:numId w:val="2"/>
              </w:numPr>
              <w:tabs>
                <w:tab w:val="center" w:pos="6804"/>
              </w:tabs>
              <w:spacing w:before="80" w:after="80"/>
              <w:ind w:left="30" w:right="-57"/>
              <w:contextualSpacing w:val="0"/>
              <w:jc w:val="center"/>
              <w:rPr>
                <w:sz w:val="26"/>
                <w:szCs w:val="26"/>
              </w:rPr>
            </w:pPr>
            <w:r w:rsidRPr="00FF421A">
              <w:rPr>
                <w:sz w:val="26"/>
                <w:szCs w:val="26"/>
              </w:rPr>
              <w:t>Quyết định giao biên chế, số lượng người làm việc</w:t>
            </w:r>
          </w:p>
        </w:tc>
        <w:tc>
          <w:tcPr>
            <w:tcW w:w="1985" w:type="dxa"/>
            <w:vAlign w:val="center"/>
          </w:tcPr>
          <w:p w:rsidR="00303BC2" w:rsidRPr="00FF421A" w:rsidRDefault="00303BC2" w:rsidP="008B2565">
            <w:pPr>
              <w:spacing w:before="80" w:after="80"/>
              <w:jc w:val="center"/>
              <w:rPr>
                <w:sz w:val="26"/>
                <w:szCs w:val="26"/>
              </w:rPr>
            </w:pPr>
            <w:r w:rsidRPr="00FF421A">
              <w:rPr>
                <w:spacing w:val="-6"/>
                <w:sz w:val="26"/>
                <w:szCs w:val="26"/>
              </w:rPr>
              <w:t>Triển khai theo tiến độ của Tỉnh</w:t>
            </w:r>
          </w:p>
        </w:tc>
        <w:tc>
          <w:tcPr>
            <w:tcW w:w="2409" w:type="dxa"/>
            <w:vAlign w:val="center"/>
          </w:tcPr>
          <w:p w:rsidR="00303BC2" w:rsidRPr="00FF421A" w:rsidRDefault="00303BC2" w:rsidP="00303BC2">
            <w:pPr>
              <w:spacing w:before="80" w:after="80"/>
              <w:jc w:val="both"/>
              <w:rPr>
                <w:sz w:val="26"/>
                <w:szCs w:val="26"/>
              </w:rPr>
            </w:pPr>
            <w:r w:rsidRPr="00FF421A">
              <w:rPr>
                <w:sz w:val="26"/>
                <w:szCs w:val="26"/>
              </w:rPr>
              <w:t xml:space="preserve">Phòng Văn hóa - Xã hội </w:t>
            </w:r>
          </w:p>
        </w:tc>
        <w:tc>
          <w:tcPr>
            <w:tcW w:w="2127" w:type="dxa"/>
            <w:vAlign w:val="center"/>
          </w:tcPr>
          <w:p w:rsidR="00303BC2" w:rsidRPr="00FF421A" w:rsidRDefault="00303BC2" w:rsidP="00BA4404">
            <w:pPr>
              <w:spacing w:before="80" w:after="80"/>
              <w:jc w:val="both"/>
              <w:rPr>
                <w:sz w:val="26"/>
                <w:szCs w:val="26"/>
              </w:rPr>
            </w:pPr>
            <w:r w:rsidRPr="00BA29EB">
              <w:rPr>
                <w:sz w:val="26"/>
                <w:szCs w:val="26"/>
              </w:rPr>
              <w:t>Các cơ quan, đơn vị liên quan</w:t>
            </w:r>
          </w:p>
        </w:tc>
      </w:tr>
      <w:tr w:rsidR="00303BC2" w:rsidRPr="00FF421A" w:rsidTr="00574A88">
        <w:trPr>
          <w:trHeight w:val="624"/>
        </w:trPr>
        <w:tc>
          <w:tcPr>
            <w:tcW w:w="704" w:type="dxa"/>
            <w:vAlign w:val="center"/>
          </w:tcPr>
          <w:p w:rsidR="00303BC2" w:rsidRPr="00FF421A" w:rsidRDefault="00303BC2" w:rsidP="00B06C5C">
            <w:pPr>
              <w:spacing w:before="80" w:after="80"/>
              <w:jc w:val="center"/>
              <w:rPr>
                <w:rFonts w:eastAsia="Calibri"/>
                <w:sz w:val="26"/>
                <w:szCs w:val="26"/>
              </w:rPr>
            </w:pPr>
            <w:r w:rsidRPr="00FF421A">
              <w:rPr>
                <w:rFonts w:eastAsia="Calibri"/>
                <w:sz w:val="26"/>
                <w:szCs w:val="26"/>
              </w:rPr>
              <w:t>1</w:t>
            </w:r>
            <w:r w:rsidR="00B06C5C">
              <w:rPr>
                <w:rFonts w:eastAsia="Calibri"/>
                <w:sz w:val="26"/>
                <w:szCs w:val="26"/>
              </w:rPr>
              <w:t>7</w:t>
            </w:r>
          </w:p>
        </w:tc>
        <w:tc>
          <w:tcPr>
            <w:tcW w:w="704" w:type="dxa"/>
            <w:vAlign w:val="center"/>
          </w:tcPr>
          <w:p w:rsidR="00303BC2" w:rsidRPr="00FF421A" w:rsidRDefault="00303BC2" w:rsidP="00B813B8">
            <w:pPr>
              <w:spacing w:before="80" w:after="80"/>
              <w:jc w:val="center"/>
              <w:rPr>
                <w:rFonts w:eastAsia="Calibri"/>
                <w:sz w:val="26"/>
                <w:szCs w:val="26"/>
              </w:rPr>
            </w:pPr>
            <w:r w:rsidRPr="00FF421A">
              <w:rPr>
                <w:rFonts w:eastAsia="Calibri"/>
                <w:sz w:val="26"/>
                <w:szCs w:val="26"/>
              </w:rPr>
              <w:t>3</w:t>
            </w:r>
          </w:p>
        </w:tc>
        <w:tc>
          <w:tcPr>
            <w:tcW w:w="4512" w:type="dxa"/>
            <w:vAlign w:val="center"/>
          </w:tcPr>
          <w:p w:rsidR="00303BC2" w:rsidRPr="00FF421A" w:rsidRDefault="00303BC2" w:rsidP="00303BC2">
            <w:pPr>
              <w:spacing w:before="80" w:after="80"/>
              <w:jc w:val="both"/>
              <w:rPr>
                <w:sz w:val="26"/>
                <w:szCs w:val="26"/>
              </w:rPr>
            </w:pPr>
            <w:r w:rsidRPr="00FF421A">
              <w:rPr>
                <w:sz w:val="26"/>
                <w:szCs w:val="26"/>
              </w:rPr>
              <w:t xml:space="preserve">Rà soát lại các </w:t>
            </w:r>
            <w:r>
              <w:rPr>
                <w:sz w:val="26"/>
                <w:szCs w:val="26"/>
              </w:rPr>
              <w:t>T</w:t>
            </w:r>
            <w:r w:rsidRPr="00FF421A">
              <w:rPr>
                <w:sz w:val="26"/>
                <w:szCs w:val="26"/>
              </w:rPr>
              <w:t>ổ dân phố trên địa bàn (sau khi cấp có thẩm quyền ban hành hướng dẫn)</w:t>
            </w:r>
          </w:p>
        </w:tc>
        <w:tc>
          <w:tcPr>
            <w:tcW w:w="2268" w:type="dxa"/>
            <w:vAlign w:val="center"/>
          </w:tcPr>
          <w:p w:rsidR="00303BC2" w:rsidRPr="00FF421A" w:rsidRDefault="00303BC2" w:rsidP="008B2565">
            <w:pPr>
              <w:spacing w:before="80" w:after="80"/>
              <w:contextualSpacing/>
              <w:jc w:val="center"/>
              <w:rPr>
                <w:sz w:val="26"/>
                <w:szCs w:val="26"/>
              </w:rPr>
            </w:pPr>
            <w:r w:rsidRPr="00FF421A">
              <w:rPr>
                <w:sz w:val="26"/>
                <w:szCs w:val="26"/>
              </w:rPr>
              <w:t xml:space="preserve">Văn bản; </w:t>
            </w:r>
          </w:p>
          <w:p w:rsidR="00303BC2" w:rsidRPr="00FF421A" w:rsidRDefault="00303BC2" w:rsidP="008B2565">
            <w:pPr>
              <w:spacing w:before="80" w:after="80"/>
              <w:contextualSpacing/>
              <w:jc w:val="center"/>
              <w:rPr>
                <w:sz w:val="26"/>
                <w:szCs w:val="26"/>
              </w:rPr>
            </w:pPr>
            <w:r w:rsidRPr="00FF421A">
              <w:rPr>
                <w:sz w:val="26"/>
                <w:szCs w:val="26"/>
              </w:rPr>
              <w:t>báo cáo</w:t>
            </w:r>
          </w:p>
        </w:tc>
        <w:tc>
          <w:tcPr>
            <w:tcW w:w="1985" w:type="dxa"/>
            <w:vAlign w:val="center"/>
          </w:tcPr>
          <w:p w:rsidR="00303BC2" w:rsidRPr="00FF421A" w:rsidRDefault="00303BC2" w:rsidP="008B2565">
            <w:pPr>
              <w:spacing w:before="80" w:after="80"/>
              <w:jc w:val="center"/>
              <w:rPr>
                <w:sz w:val="26"/>
                <w:szCs w:val="26"/>
              </w:rPr>
            </w:pPr>
            <w:r w:rsidRPr="00FF421A">
              <w:rPr>
                <w:spacing w:val="-6"/>
                <w:sz w:val="26"/>
                <w:szCs w:val="26"/>
              </w:rPr>
              <w:t>Triển khai theo tiến độ của Tỉnh</w:t>
            </w:r>
          </w:p>
        </w:tc>
        <w:tc>
          <w:tcPr>
            <w:tcW w:w="2409" w:type="dxa"/>
            <w:vAlign w:val="center"/>
          </w:tcPr>
          <w:p w:rsidR="00303BC2" w:rsidRPr="00FF421A" w:rsidRDefault="00303BC2" w:rsidP="00303BC2">
            <w:pPr>
              <w:spacing w:before="80" w:after="80"/>
              <w:jc w:val="both"/>
              <w:rPr>
                <w:sz w:val="26"/>
                <w:szCs w:val="26"/>
              </w:rPr>
            </w:pPr>
            <w:r w:rsidRPr="00FF421A">
              <w:rPr>
                <w:sz w:val="26"/>
                <w:szCs w:val="26"/>
              </w:rPr>
              <w:t xml:space="preserve">Phòng Văn hóa - Xã hội </w:t>
            </w:r>
          </w:p>
        </w:tc>
        <w:tc>
          <w:tcPr>
            <w:tcW w:w="2127" w:type="dxa"/>
            <w:vAlign w:val="center"/>
          </w:tcPr>
          <w:p w:rsidR="00303BC2" w:rsidRPr="00FF421A" w:rsidRDefault="00303BC2" w:rsidP="00BA4404">
            <w:pPr>
              <w:spacing w:before="80" w:after="80"/>
              <w:jc w:val="both"/>
              <w:rPr>
                <w:sz w:val="26"/>
                <w:szCs w:val="26"/>
              </w:rPr>
            </w:pPr>
            <w:r w:rsidRPr="00BA29EB">
              <w:rPr>
                <w:sz w:val="26"/>
                <w:szCs w:val="26"/>
              </w:rPr>
              <w:t>Các cơ quan, đơn vị liên quan</w:t>
            </w:r>
          </w:p>
        </w:tc>
      </w:tr>
      <w:tr w:rsidR="00303BC2" w:rsidRPr="00FF421A" w:rsidTr="00574A88">
        <w:trPr>
          <w:trHeight w:val="624"/>
        </w:trPr>
        <w:tc>
          <w:tcPr>
            <w:tcW w:w="704" w:type="dxa"/>
            <w:vAlign w:val="center"/>
          </w:tcPr>
          <w:p w:rsidR="00303BC2" w:rsidRPr="00FF421A" w:rsidRDefault="00303BC2" w:rsidP="00B06C5C">
            <w:pPr>
              <w:spacing w:before="80" w:after="80"/>
              <w:jc w:val="center"/>
              <w:rPr>
                <w:rFonts w:eastAsia="Calibri"/>
                <w:sz w:val="26"/>
                <w:szCs w:val="26"/>
              </w:rPr>
            </w:pPr>
            <w:r w:rsidRPr="00FF421A">
              <w:rPr>
                <w:rFonts w:eastAsia="Calibri"/>
                <w:sz w:val="26"/>
                <w:szCs w:val="26"/>
              </w:rPr>
              <w:t>1</w:t>
            </w:r>
            <w:r w:rsidR="00B06C5C">
              <w:rPr>
                <w:rFonts w:eastAsia="Calibri"/>
                <w:sz w:val="26"/>
                <w:szCs w:val="26"/>
              </w:rPr>
              <w:t>8</w:t>
            </w:r>
          </w:p>
        </w:tc>
        <w:tc>
          <w:tcPr>
            <w:tcW w:w="704" w:type="dxa"/>
            <w:vAlign w:val="center"/>
          </w:tcPr>
          <w:p w:rsidR="00303BC2" w:rsidRPr="00FF421A" w:rsidRDefault="00303BC2" w:rsidP="008B2565">
            <w:pPr>
              <w:spacing w:before="80" w:after="80"/>
              <w:jc w:val="center"/>
              <w:rPr>
                <w:rFonts w:eastAsia="Calibri"/>
                <w:sz w:val="26"/>
                <w:szCs w:val="26"/>
              </w:rPr>
            </w:pPr>
            <w:r>
              <w:rPr>
                <w:rFonts w:eastAsia="Calibri"/>
                <w:sz w:val="26"/>
                <w:szCs w:val="26"/>
              </w:rPr>
              <w:t>4</w:t>
            </w:r>
          </w:p>
        </w:tc>
        <w:tc>
          <w:tcPr>
            <w:tcW w:w="4512" w:type="dxa"/>
            <w:vAlign w:val="center"/>
          </w:tcPr>
          <w:p w:rsidR="00303BC2" w:rsidRPr="00FF421A" w:rsidRDefault="00303BC2" w:rsidP="00EC6B18">
            <w:pPr>
              <w:spacing w:before="80" w:after="80"/>
              <w:jc w:val="both"/>
              <w:rPr>
                <w:sz w:val="26"/>
                <w:szCs w:val="26"/>
              </w:rPr>
            </w:pPr>
            <w:r w:rsidRPr="00FF421A">
              <w:rPr>
                <w:sz w:val="26"/>
                <w:szCs w:val="26"/>
              </w:rPr>
              <w:t>Rà soát, thực hiện theo chủ trương của cấp có thẩm quyền về sắp xếp người hoạt động không chuyên trách</w:t>
            </w:r>
          </w:p>
        </w:tc>
        <w:tc>
          <w:tcPr>
            <w:tcW w:w="2268" w:type="dxa"/>
            <w:vAlign w:val="center"/>
          </w:tcPr>
          <w:p w:rsidR="00303BC2" w:rsidRPr="00FF421A" w:rsidRDefault="00303BC2" w:rsidP="00EC6B18">
            <w:pPr>
              <w:tabs>
                <w:tab w:val="center" w:pos="6804"/>
              </w:tabs>
              <w:spacing w:before="80" w:after="80"/>
              <w:ind w:left="-57" w:right="-57"/>
              <w:jc w:val="center"/>
              <w:rPr>
                <w:sz w:val="26"/>
                <w:szCs w:val="26"/>
              </w:rPr>
            </w:pPr>
            <w:r w:rsidRPr="00FF421A">
              <w:rPr>
                <w:sz w:val="26"/>
                <w:szCs w:val="26"/>
              </w:rPr>
              <w:t>Văn bản; báo cáo</w:t>
            </w:r>
          </w:p>
        </w:tc>
        <w:tc>
          <w:tcPr>
            <w:tcW w:w="1985" w:type="dxa"/>
            <w:vAlign w:val="center"/>
          </w:tcPr>
          <w:p w:rsidR="00303BC2" w:rsidRPr="00FF421A" w:rsidRDefault="00303BC2" w:rsidP="008B2565">
            <w:pPr>
              <w:spacing w:before="80" w:after="80"/>
              <w:jc w:val="center"/>
              <w:rPr>
                <w:sz w:val="26"/>
                <w:szCs w:val="26"/>
              </w:rPr>
            </w:pPr>
            <w:r w:rsidRPr="00FF421A">
              <w:rPr>
                <w:spacing w:val="-6"/>
                <w:sz w:val="26"/>
                <w:szCs w:val="26"/>
              </w:rPr>
              <w:t>Triển khai theo tiến độ của Tỉnh</w:t>
            </w:r>
          </w:p>
        </w:tc>
        <w:tc>
          <w:tcPr>
            <w:tcW w:w="2409" w:type="dxa"/>
            <w:vAlign w:val="center"/>
          </w:tcPr>
          <w:p w:rsidR="00303BC2" w:rsidRPr="00FF421A" w:rsidRDefault="00303BC2" w:rsidP="00BA4404">
            <w:pPr>
              <w:spacing w:before="80" w:after="80"/>
              <w:jc w:val="both"/>
              <w:rPr>
                <w:sz w:val="26"/>
                <w:szCs w:val="26"/>
              </w:rPr>
            </w:pPr>
            <w:r w:rsidRPr="00FF421A">
              <w:rPr>
                <w:sz w:val="26"/>
                <w:szCs w:val="26"/>
              </w:rPr>
              <w:t>Phòng Văn hóa - Xã hội tham mưu</w:t>
            </w:r>
          </w:p>
        </w:tc>
        <w:tc>
          <w:tcPr>
            <w:tcW w:w="2127" w:type="dxa"/>
            <w:vAlign w:val="center"/>
          </w:tcPr>
          <w:p w:rsidR="00303BC2" w:rsidRPr="00FF421A" w:rsidRDefault="00303BC2" w:rsidP="00BA4404">
            <w:pPr>
              <w:spacing w:before="80" w:after="80"/>
              <w:jc w:val="both"/>
              <w:rPr>
                <w:sz w:val="26"/>
                <w:szCs w:val="26"/>
              </w:rPr>
            </w:pPr>
            <w:r w:rsidRPr="00BA29EB">
              <w:rPr>
                <w:sz w:val="26"/>
                <w:szCs w:val="26"/>
              </w:rPr>
              <w:t>Các cơ quan, đơn vị liên quan</w:t>
            </w:r>
          </w:p>
        </w:tc>
      </w:tr>
      <w:tr w:rsidR="00303BC2" w:rsidRPr="00FF421A" w:rsidTr="00574A88">
        <w:trPr>
          <w:trHeight w:val="624"/>
        </w:trPr>
        <w:tc>
          <w:tcPr>
            <w:tcW w:w="704" w:type="dxa"/>
            <w:vAlign w:val="center"/>
          </w:tcPr>
          <w:p w:rsidR="00303BC2" w:rsidRPr="00FF421A" w:rsidRDefault="00B06C5C" w:rsidP="008B2565">
            <w:pPr>
              <w:spacing w:before="80" w:after="80"/>
              <w:jc w:val="center"/>
              <w:rPr>
                <w:rFonts w:eastAsia="Calibri"/>
                <w:sz w:val="26"/>
                <w:szCs w:val="26"/>
              </w:rPr>
            </w:pPr>
            <w:r>
              <w:rPr>
                <w:rFonts w:eastAsia="Calibri"/>
                <w:sz w:val="26"/>
                <w:szCs w:val="26"/>
              </w:rPr>
              <w:t>19</w:t>
            </w:r>
          </w:p>
        </w:tc>
        <w:tc>
          <w:tcPr>
            <w:tcW w:w="704" w:type="dxa"/>
            <w:vAlign w:val="center"/>
          </w:tcPr>
          <w:p w:rsidR="00303BC2" w:rsidRDefault="00303BC2" w:rsidP="008B2565">
            <w:pPr>
              <w:spacing w:before="80" w:after="80"/>
              <w:jc w:val="center"/>
              <w:rPr>
                <w:rFonts w:eastAsia="Calibri"/>
                <w:sz w:val="26"/>
                <w:szCs w:val="26"/>
              </w:rPr>
            </w:pPr>
            <w:r>
              <w:rPr>
                <w:rFonts w:eastAsia="Calibri"/>
                <w:sz w:val="26"/>
                <w:szCs w:val="26"/>
              </w:rPr>
              <w:t>5</w:t>
            </w:r>
          </w:p>
        </w:tc>
        <w:tc>
          <w:tcPr>
            <w:tcW w:w="4512" w:type="dxa"/>
            <w:vAlign w:val="center"/>
          </w:tcPr>
          <w:p w:rsidR="00303BC2" w:rsidRPr="00303BC2" w:rsidRDefault="00303BC2" w:rsidP="009D71E9">
            <w:pPr>
              <w:spacing w:before="80" w:after="80"/>
              <w:jc w:val="both"/>
              <w:rPr>
                <w:sz w:val="26"/>
                <w:szCs w:val="26"/>
              </w:rPr>
            </w:pPr>
            <w:r w:rsidRPr="00303BC2">
              <w:rPr>
                <w:sz w:val="26"/>
                <w:szCs w:val="26"/>
              </w:rPr>
              <w:t xml:space="preserve">Triển khai </w:t>
            </w:r>
            <w:r w:rsidRPr="00303BC2">
              <w:rPr>
                <w:sz w:val="26"/>
                <w:szCs w:val="26"/>
              </w:rPr>
              <w:t>hồ sơ địa giới hành chính, bản đồ hành chính tỉnh Khánh Hòa mới theo Nghị quyết số 202/2025/QH15 ngày 12/6/2025 của Quốc hội về việc sắp xếp các đơn vị hành chính cấp tỉnh và Nghị quyết số 1667/NQUBTVQH15 ngày 16/6/2025 của Ủy ban</w:t>
            </w:r>
            <w:r w:rsidRPr="00303BC2">
              <w:rPr>
                <w:sz w:val="26"/>
                <w:szCs w:val="26"/>
              </w:rPr>
              <w:t xml:space="preserve"> </w:t>
            </w:r>
            <w:r w:rsidRPr="00303BC2">
              <w:rPr>
                <w:sz w:val="26"/>
                <w:szCs w:val="26"/>
              </w:rPr>
              <w:t>Thường</w:t>
            </w:r>
            <w:r w:rsidR="009D71E9">
              <w:rPr>
                <w:sz w:val="26"/>
                <w:szCs w:val="26"/>
              </w:rPr>
              <w:t xml:space="preserve"> </w:t>
            </w:r>
            <w:r w:rsidRPr="00303BC2">
              <w:rPr>
                <w:sz w:val="26"/>
                <w:szCs w:val="26"/>
              </w:rPr>
              <w:t>vụ Quốc hối về việc sắp x</w:t>
            </w:r>
            <w:r w:rsidR="009D71E9">
              <w:rPr>
                <w:sz w:val="26"/>
                <w:szCs w:val="26"/>
              </w:rPr>
              <w:t>ã, phường</w:t>
            </w:r>
            <w:r w:rsidRPr="00303BC2">
              <w:rPr>
                <w:sz w:val="26"/>
                <w:szCs w:val="26"/>
              </w:rPr>
              <w:t xml:space="preserve"> các đơn vị hành chính cấp xã của tỉnh Khánh Hòa năm 2025</w:t>
            </w:r>
          </w:p>
        </w:tc>
        <w:tc>
          <w:tcPr>
            <w:tcW w:w="2268" w:type="dxa"/>
            <w:vAlign w:val="center"/>
          </w:tcPr>
          <w:p w:rsidR="00303BC2" w:rsidRPr="00FF421A" w:rsidRDefault="00303BC2" w:rsidP="00303BC2">
            <w:pPr>
              <w:spacing w:before="80" w:after="80"/>
              <w:contextualSpacing/>
              <w:jc w:val="center"/>
              <w:rPr>
                <w:sz w:val="26"/>
                <w:szCs w:val="26"/>
              </w:rPr>
            </w:pPr>
            <w:r w:rsidRPr="00FF421A">
              <w:rPr>
                <w:sz w:val="26"/>
                <w:szCs w:val="26"/>
              </w:rPr>
              <w:t xml:space="preserve">Văn bản; </w:t>
            </w:r>
          </w:p>
          <w:p w:rsidR="00303BC2" w:rsidRPr="00FF421A" w:rsidRDefault="00303BC2" w:rsidP="00303BC2">
            <w:pPr>
              <w:tabs>
                <w:tab w:val="center" w:pos="6804"/>
              </w:tabs>
              <w:spacing w:before="80" w:after="80"/>
              <w:ind w:left="-57" w:right="-57"/>
              <w:jc w:val="center"/>
              <w:rPr>
                <w:sz w:val="26"/>
                <w:szCs w:val="26"/>
              </w:rPr>
            </w:pPr>
            <w:r w:rsidRPr="00FF421A">
              <w:rPr>
                <w:sz w:val="26"/>
                <w:szCs w:val="26"/>
              </w:rPr>
              <w:t>báo cáo</w:t>
            </w:r>
          </w:p>
        </w:tc>
        <w:tc>
          <w:tcPr>
            <w:tcW w:w="1985" w:type="dxa"/>
            <w:vAlign w:val="center"/>
          </w:tcPr>
          <w:p w:rsidR="00303BC2" w:rsidRPr="00FF421A" w:rsidRDefault="00303BC2" w:rsidP="008B2565">
            <w:pPr>
              <w:spacing w:before="80" w:after="80"/>
              <w:jc w:val="center"/>
              <w:rPr>
                <w:spacing w:val="-6"/>
                <w:sz w:val="26"/>
                <w:szCs w:val="26"/>
              </w:rPr>
            </w:pPr>
            <w:r>
              <w:t>Tháng 9/2026</w:t>
            </w:r>
          </w:p>
        </w:tc>
        <w:tc>
          <w:tcPr>
            <w:tcW w:w="2409" w:type="dxa"/>
            <w:vAlign w:val="center"/>
          </w:tcPr>
          <w:p w:rsidR="00303BC2" w:rsidRPr="00FF421A" w:rsidRDefault="00303BC2" w:rsidP="006220AD">
            <w:pPr>
              <w:spacing w:before="80" w:after="80"/>
              <w:jc w:val="both"/>
              <w:rPr>
                <w:sz w:val="26"/>
                <w:szCs w:val="26"/>
              </w:rPr>
            </w:pPr>
            <w:r w:rsidRPr="00FF421A">
              <w:rPr>
                <w:sz w:val="26"/>
                <w:szCs w:val="26"/>
              </w:rPr>
              <w:t>Phòng Văn hóa - Xã hội tham mưu</w:t>
            </w:r>
          </w:p>
        </w:tc>
        <w:tc>
          <w:tcPr>
            <w:tcW w:w="2127" w:type="dxa"/>
            <w:vAlign w:val="center"/>
          </w:tcPr>
          <w:p w:rsidR="00303BC2" w:rsidRPr="00FF421A" w:rsidRDefault="00303BC2" w:rsidP="006220AD">
            <w:pPr>
              <w:spacing w:before="80" w:after="80"/>
              <w:jc w:val="both"/>
              <w:rPr>
                <w:sz w:val="26"/>
                <w:szCs w:val="26"/>
              </w:rPr>
            </w:pPr>
            <w:r>
              <w:rPr>
                <w:sz w:val="26"/>
                <w:szCs w:val="26"/>
              </w:rPr>
              <w:t>Phòng Kinh tế, Hạ tầng và Đô thị</w:t>
            </w:r>
          </w:p>
        </w:tc>
      </w:tr>
      <w:tr w:rsidR="00303BC2" w:rsidRPr="00FF421A" w:rsidTr="00574A88">
        <w:trPr>
          <w:trHeight w:val="624"/>
        </w:trPr>
        <w:tc>
          <w:tcPr>
            <w:tcW w:w="704" w:type="dxa"/>
            <w:vAlign w:val="center"/>
          </w:tcPr>
          <w:p w:rsidR="00303BC2" w:rsidRPr="00FF421A" w:rsidRDefault="00B06C5C" w:rsidP="008B2565">
            <w:pPr>
              <w:spacing w:before="80" w:after="80"/>
              <w:jc w:val="center"/>
              <w:rPr>
                <w:rFonts w:eastAsia="Calibri"/>
                <w:sz w:val="26"/>
                <w:szCs w:val="26"/>
              </w:rPr>
            </w:pPr>
            <w:r>
              <w:rPr>
                <w:rFonts w:eastAsia="Calibri"/>
                <w:sz w:val="26"/>
                <w:szCs w:val="26"/>
              </w:rPr>
              <w:t>20</w:t>
            </w:r>
          </w:p>
        </w:tc>
        <w:tc>
          <w:tcPr>
            <w:tcW w:w="704" w:type="dxa"/>
            <w:vAlign w:val="center"/>
          </w:tcPr>
          <w:p w:rsidR="00303BC2" w:rsidRDefault="00483771" w:rsidP="008B2565">
            <w:pPr>
              <w:spacing w:before="80" w:after="80"/>
              <w:jc w:val="center"/>
              <w:rPr>
                <w:rFonts w:eastAsia="Calibri"/>
                <w:sz w:val="26"/>
                <w:szCs w:val="26"/>
              </w:rPr>
            </w:pPr>
            <w:r>
              <w:rPr>
                <w:rFonts w:eastAsia="Calibri"/>
                <w:sz w:val="26"/>
                <w:szCs w:val="26"/>
              </w:rPr>
              <w:t>6</w:t>
            </w:r>
          </w:p>
        </w:tc>
        <w:tc>
          <w:tcPr>
            <w:tcW w:w="4512" w:type="dxa"/>
            <w:vAlign w:val="center"/>
          </w:tcPr>
          <w:p w:rsidR="00303BC2" w:rsidRPr="00303BC2" w:rsidRDefault="00303BC2" w:rsidP="00303BC2">
            <w:pPr>
              <w:spacing w:before="80" w:after="80"/>
              <w:jc w:val="both"/>
              <w:rPr>
                <w:sz w:val="26"/>
                <w:szCs w:val="26"/>
              </w:rPr>
            </w:pPr>
            <w:r w:rsidRPr="00303BC2">
              <w:rPr>
                <w:sz w:val="26"/>
                <w:szCs w:val="26"/>
              </w:rPr>
              <w:t xml:space="preserve">Triển khai </w:t>
            </w:r>
            <w:r w:rsidRPr="00303BC2">
              <w:rPr>
                <w:sz w:val="26"/>
                <w:szCs w:val="26"/>
              </w:rPr>
              <w:t xml:space="preserve">thực hiện nhiệm vụ quản lý nhà nước đã phân cấp </w:t>
            </w:r>
            <w:r w:rsidRPr="00303BC2">
              <w:rPr>
                <w:sz w:val="26"/>
                <w:szCs w:val="26"/>
              </w:rPr>
              <w:t>địa phương</w:t>
            </w:r>
          </w:p>
        </w:tc>
        <w:tc>
          <w:tcPr>
            <w:tcW w:w="2268" w:type="dxa"/>
            <w:vAlign w:val="center"/>
          </w:tcPr>
          <w:p w:rsidR="00303BC2" w:rsidRPr="00303BC2" w:rsidRDefault="00303BC2" w:rsidP="00303BC2">
            <w:pPr>
              <w:spacing w:before="80" w:after="80"/>
              <w:contextualSpacing/>
              <w:jc w:val="center"/>
              <w:rPr>
                <w:sz w:val="26"/>
                <w:szCs w:val="26"/>
              </w:rPr>
            </w:pPr>
            <w:r w:rsidRPr="00303BC2">
              <w:rPr>
                <w:sz w:val="26"/>
                <w:szCs w:val="26"/>
              </w:rPr>
              <w:t xml:space="preserve">Văn bản; </w:t>
            </w:r>
          </w:p>
          <w:p w:rsidR="00303BC2" w:rsidRPr="00303BC2" w:rsidRDefault="00303BC2" w:rsidP="00303BC2">
            <w:pPr>
              <w:spacing w:before="80" w:after="80"/>
              <w:contextualSpacing/>
              <w:jc w:val="center"/>
              <w:rPr>
                <w:sz w:val="26"/>
                <w:szCs w:val="26"/>
              </w:rPr>
            </w:pPr>
            <w:r w:rsidRPr="00303BC2">
              <w:rPr>
                <w:sz w:val="26"/>
                <w:szCs w:val="26"/>
              </w:rPr>
              <w:t>báo cáo</w:t>
            </w:r>
          </w:p>
        </w:tc>
        <w:tc>
          <w:tcPr>
            <w:tcW w:w="1985" w:type="dxa"/>
            <w:vAlign w:val="center"/>
          </w:tcPr>
          <w:p w:rsidR="00303BC2" w:rsidRPr="00303BC2" w:rsidRDefault="00303BC2" w:rsidP="008B2565">
            <w:pPr>
              <w:spacing w:before="80" w:after="80"/>
              <w:jc w:val="center"/>
              <w:rPr>
                <w:sz w:val="26"/>
                <w:szCs w:val="26"/>
              </w:rPr>
            </w:pPr>
            <w:r w:rsidRPr="00303BC2">
              <w:rPr>
                <w:sz w:val="26"/>
                <w:szCs w:val="26"/>
              </w:rPr>
              <w:t>Trong năm 2026</w:t>
            </w:r>
          </w:p>
        </w:tc>
        <w:tc>
          <w:tcPr>
            <w:tcW w:w="2409" w:type="dxa"/>
            <w:vAlign w:val="center"/>
          </w:tcPr>
          <w:p w:rsidR="00303BC2" w:rsidRPr="00303BC2" w:rsidRDefault="00303BC2" w:rsidP="005A60A1">
            <w:pPr>
              <w:spacing w:before="80" w:after="80"/>
              <w:jc w:val="both"/>
              <w:rPr>
                <w:sz w:val="26"/>
                <w:szCs w:val="26"/>
              </w:rPr>
            </w:pPr>
            <w:r w:rsidRPr="00303BC2">
              <w:rPr>
                <w:sz w:val="26"/>
                <w:szCs w:val="26"/>
              </w:rPr>
              <w:t>Phòng Văn hóa - Xã hội tham mưu</w:t>
            </w:r>
          </w:p>
        </w:tc>
        <w:tc>
          <w:tcPr>
            <w:tcW w:w="2127" w:type="dxa"/>
            <w:vAlign w:val="center"/>
          </w:tcPr>
          <w:p w:rsidR="00303BC2" w:rsidRPr="00303BC2" w:rsidRDefault="00303BC2" w:rsidP="006220AD">
            <w:pPr>
              <w:spacing w:before="80" w:after="80"/>
              <w:jc w:val="both"/>
              <w:rPr>
                <w:sz w:val="26"/>
                <w:szCs w:val="26"/>
              </w:rPr>
            </w:pPr>
            <w:r w:rsidRPr="00303BC2">
              <w:rPr>
                <w:sz w:val="26"/>
                <w:szCs w:val="26"/>
              </w:rPr>
              <w:t>Các cơ quan, đơn vị liên quan</w:t>
            </w:r>
          </w:p>
        </w:tc>
      </w:tr>
      <w:tr w:rsidR="00303BC2" w:rsidRPr="00FF421A" w:rsidTr="00574A88">
        <w:trPr>
          <w:trHeight w:val="624"/>
        </w:trPr>
        <w:tc>
          <w:tcPr>
            <w:tcW w:w="704" w:type="dxa"/>
            <w:vAlign w:val="center"/>
          </w:tcPr>
          <w:p w:rsidR="00303BC2" w:rsidRPr="00FF421A" w:rsidRDefault="00303BC2" w:rsidP="008B2565">
            <w:pPr>
              <w:spacing w:before="80" w:after="80"/>
              <w:jc w:val="center"/>
              <w:rPr>
                <w:rFonts w:eastAsia="Calibri"/>
                <w:b/>
                <w:sz w:val="26"/>
                <w:szCs w:val="26"/>
              </w:rPr>
            </w:pPr>
          </w:p>
        </w:tc>
        <w:tc>
          <w:tcPr>
            <w:tcW w:w="704" w:type="dxa"/>
            <w:vAlign w:val="center"/>
          </w:tcPr>
          <w:p w:rsidR="00303BC2" w:rsidRPr="00FF421A" w:rsidRDefault="00303BC2" w:rsidP="008B2565">
            <w:pPr>
              <w:spacing w:before="80" w:after="80"/>
              <w:jc w:val="center"/>
              <w:rPr>
                <w:rFonts w:eastAsia="Calibri"/>
                <w:b/>
                <w:sz w:val="26"/>
                <w:szCs w:val="26"/>
              </w:rPr>
            </w:pPr>
            <w:r w:rsidRPr="00FF421A">
              <w:rPr>
                <w:rFonts w:eastAsia="Calibri"/>
                <w:b/>
                <w:sz w:val="26"/>
                <w:szCs w:val="26"/>
              </w:rPr>
              <w:t>IV</w:t>
            </w:r>
          </w:p>
        </w:tc>
        <w:tc>
          <w:tcPr>
            <w:tcW w:w="11174" w:type="dxa"/>
            <w:gridSpan w:val="4"/>
            <w:vAlign w:val="center"/>
          </w:tcPr>
          <w:p w:rsidR="00303BC2" w:rsidRPr="00FF421A" w:rsidRDefault="00303BC2" w:rsidP="008B2565">
            <w:pPr>
              <w:spacing w:before="80" w:after="80"/>
              <w:jc w:val="both"/>
              <w:rPr>
                <w:rFonts w:eastAsia="Calibri"/>
                <w:b/>
                <w:sz w:val="26"/>
                <w:szCs w:val="26"/>
              </w:rPr>
            </w:pPr>
            <w:r w:rsidRPr="00FF421A">
              <w:rPr>
                <w:rFonts w:eastAsia="Calibri"/>
                <w:b/>
                <w:sz w:val="26"/>
                <w:szCs w:val="26"/>
              </w:rPr>
              <w:t>CẢI CÁCH CHẾ ĐỘ CÔNG VỤ</w:t>
            </w:r>
          </w:p>
        </w:tc>
        <w:tc>
          <w:tcPr>
            <w:tcW w:w="2127" w:type="dxa"/>
            <w:vAlign w:val="center"/>
          </w:tcPr>
          <w:p w:rsidR="00303BC2" w:rsidRPr="00FF421A" w:rsidRDefault="00303BC2" w:rsidP="00574A88">
            <w:pPr>
              <w:spacing w:before="80" w:after="80"/>
              <w:jc w:val="both"/>
              <w:rPr>
                <w:rFonts w:eastAsia="Calibri"/>
                <w:b/>
                <w:sz w:val="26"/>
                <w:szCs w:val="26"/>
              </w:rPr>
            </w:pPr>
          </w:p>
        </w:tc>
      </w:tr>
      <w:tr w:rsidR="00303BC2" w:rsidRPr="00FF421A" w:rsidTr="00574A88">
        <w:trPr>
          <w:trHeight w:val="624"/>
        </w:trPr>
        <w:tc>
          <w:tcPr>
            <w:tcW w:w="704" w:type="dxa"/>
            <w:vAlign w:val="center"/>
          </w:tcPr>
          <w:p w:rsidR="00303BC2" w:rsidRPr="00FF421A" w:rsidRDefault="00B06C5C" w:rsidP="008B2565">
            <w:pPr>
              <w:spacing w:before="80" w:after="80"/>
              <w:jc w:val="center"/>
              <w:rPr>
                <w:rFonts w:eastAsia="Calibri"/>
                <w:sz w:val="26"/>
                <w:szCs w:val="26"/>
                <w:lang w:val="nl-NL"/>
              </w:rPr>
            </w:pPr>
            <w:r>
              <w:rPr>
                <w:rFonts w:eastAsia="Calibri"/>
                <w:sz w:val="26"/>
                <w:szCs w:val="26"/>
                <w:lang w:val="nl-NL"/>
              </w:rPr>
              <w:lastRenderedPageBreak/>
              <w:t>21</w:t>
            </w:r>
          </w:p>
        </w:tc>
        <w:tc>
          <w:tcPr>
            <w:tcW w:w="704" w:type="dxa"/>
            <w:vAlign w:val="center"/>
          </w:tcPr>
          <w:p w:rsidR="00303BC2" w:rsidRPr="00FF421A" w:rsidRDefault="00303BC2" w:rsidP="008B2565">
            <w:pPr>
              <w:spacing w:before="80" w:after="80"/>
              <w:jc w:val="center"/>
              <w:rPr>
                <w:rFonts w:eastAsia="Calibri"/>
                <w:sz w:val="26"/>
                <w:szCs w:val="26"/>
              </w:rPr>
            </w:pPr>
            <w:r w:rsidRPr="00FF421A">
              <w:rPr>
                <w:rFonts w:eastAsia="Calibri"/>
                <w:sz w:val="26"/>
                <w:szCs w:val="26"/>
              </w:rPr>
              <w:t>1</w:t>
            </w:r>
          </w:p>
        </w:tc>
        <w:tc>
          <w:tcPr>
            <w:tcW w:w="4512" w:type="dxa"/>
            <w:vAlign w:val="center"/>
          </w:tcPr>
          <w:p w:rsidR="00303BC2" w:rsidRPr="00FF421A" w:rsidRDefault="00303BC2" w:rsidP="008B2565">
            <w:pPr>
              <w:spacing w:before="80" w:after="80"/>
              <w:jc w:val="both"/>
              <w:rPr>
                <w:bCs/>
                <w:sz w:val="26"/>
                <w:szCs w:val="26"/>
              </w:rPr>
            </w:pPr>
            <w:r w:rsidRPr="00FF421A">
              <w:rPr>
                <w:sz w:val="26"/>
                <w:szCs w:val="26"/>
              </w:rPr>
              <w:t>Tiếp tục triển khai, phê duyệt Đề án vị trí việc làm</w:t>
            </w:r>
            <w:r w:rsidRPr="00FF421A">
              <w:rPr>
                <w:rFonts w:eastAsia="Calibri"/>
                <w:sz w:val="26"/>
                <w:szCs w:val="26"/>
              </w:rPr>
              <w:t xml:space="preserve">, cơ cấu ngạch công chức trong cơ quan hành chính nhà nước, </w:t>
            </w:r>
            <w:r w:rsidRPr="00FF421A">
              <w:rPr>
                <w:sz w:val="26"/>
                <w:szCs w:val="26"/>
              </w:rPr>
              <w:t>cơ cấu chức danh nghề nghiệp viên chức trong đơn vị sự nghiệp</w:t>
            </w:r>
            <w:r w:rsidRPr="00FF421A">
              <w:rPr>
                <w:rFonts w:eastAsia="Calibri"/>
                <w:sz w:val="26"/>
                <w:szCs w:val="26"/>
              </w:rPr>
              <w:t xml:space="preserve"> công lập theo quy định</w:t>
            </w:r>
          </w:p>
        </w:tc>
        <w:tc>
          <w:tcPr>
            <w:tcW w:w="2268" w:type="dxa"/>
            <w:vAlign w:val="center"/>
          </w:tcPr>
          <w:p w:rsidR="00303BC2" w:rsidRPr="00FF421A" w:rsidRDefault="00303BC2" w:rsidP="0009128A">
            <w:pPr>
              <w:spacing w:before="80" w:after="80"/>
              <w:jc w:val="center"/>
              <w:rPr>
                <w:sz w:val="26"/>
                <w:szCs w:val="26"/>
              </w:rPr>
            </w:pPr>
            <w:r w:rsidRPr="00FF421A">
              <w:rPr>
                <w:rFonts w:eastAsia="Calibri"/>
                <w:sz w:val="26"/>
                <w:szCs w:val="26"/>
              </w:rPr>
              <w:t>Quyết định của UBND phường hoặc cấp có thẩm quyền theo quy định</w:t>
            </w:r>
          </w:p>
        </w:tc>
        <w:tc>
          <w:tcPr>
            <w:tcW w:w="1985" w:type="dxa"/>
            <w:vAlign w:val="center"/>
          </w:tcPr>
          <w:p w:rsidR="00303BC2" w:rsidRPr="00FF421A" w:rsidRDefault="00303BC2" w:rsidP="008F71D0">
            <w:pPr>
              <w:spacing w:before="80" w:after="80"/>
              <w:rPr>
                <w:sz w:val="26"/>
                <w:szCs w:val="26"/>
              </w:rPr>
            </w:pPr>
            <w:r w:rsidRPr="00FF421A">
              <w:rPr>
                <w:sz w:val="26"/>
                <w:szCs w:val="26"/>
              </w:rPr>
              <w:t xml:space="preserve">Trong năm 2026 </w:t>
            </w:r>
          </w:p>
          <w:p w:rsidR="00303BC2" w:rsidRPr="00FF421A" w:rsidRDefault="00303BC2" w:rsidP="00F81D69">
            <w:pPr>
              <w:spacing w:before="80" w:after="80"/>
              <w:jc w:val="center"/>
              <w:rPr>
                <w:sz w:val="26"/>
                <w:szCs w:val="26"/>
              </w:rPr>
            </w:pPr>
            <w:r w:rsidRPr="00FF421A">
              <w:rPr>
                <w:sz w:val="26"/>
                <w:szCs w:val="26"/>
              </w:rPr>
              <w:t>(theo tiến độ Tỉnh triển khai)</w:t>
            </w:r>
          </w:p>
        </w:tc>
        <w:tc>
          <w:tcPr>
            <w:tcW w:w="2409" w:type="dxa"/>
            <w:vAlign w:val="center"/>
          </w:tcPr>
          <w:p w:rsidR="00303BC2" w:rsidRPr="00FF421A" w:rsidRDefault="00303BC2" w:rsidP="00F81D69">
            <w:pPr>
              <w:spacing w:before="80" w:after="80"/>
              <w:rPr>
                <w:sz w:val="26"/>
                <w:szCs w:val="26"/>
              </w:rPr>
            </w:pPr>
            <w:r w:rsidRPr="00FF421A">
              <w:rPr>
                <w:sz w:val="26"/>
                <w:szCs w:val="26"/>
              </w:rPr>
              <w:t xml:space="preserve">Phòng Văn hóa - Xã hội </w:t>
            </w:r>
          </w:p>
        </w:tc>
        <w:tc>
          <w:tcPr>
            <w:tcW w:w="2127" w:type="dxa"/>
            <w:vAlign w:val="center"/>
          </w:tcPr>
          <w:p w:rsidR="00303BC2" w:rsidRPr="00FF421A" w:rsidRDefault="00F81D69" w:rsidP="008B2565">
            <w:pPr>
              <w:spacing w:before="80" w:after="80"/>
              <w:rPr>
                <w:sz w:val="26"/>
                <w:szCs w:val="26"/>
              </w:rPr>
            </w:pPr>
            <w:r w:rsidRPr="00FF421A">
              <w:rPr>
                <w:rFonts w:eastAsia="Calibri"/>
                <w:sz w:val="26"/>
                <w:szCs w:val="26"/>
              </w:rPr>
              <w:t xml:space="preserve">Các cơ quan, đơn vị </w:t>
            </w:r>
            <w:r w:rsidR="003A1F75">
              <w:rPr>
                <w:rFonts w:eastAsia="Calibri"/>
                <w:sz w:val="26"/>
                <w:szCs w:val="26"/>
              </w:rPr>
              <w:t xml:space="preserve">liên quan </w:t>
            </w:r>
            <w:r w:rsidRPr="00FF421A">
              <w:rPr>
                <w:rFonts w:eastAsia="Calibri"/>
                <w:sz w:val="26"/>
                <w:szCs w:val="26"/>
              </w:rPr>
              <w:t>xây dựng Đề án gửi</w:t>
            </w:r>
            <w:r w:rsidRPr="00FF421A">
              <w:rPr>
                <w:sz w:val="26"/>
                <w:szCs w:val="26"/>
              </w:rPr>
              <w:t xml:space="preserve"> </w:t>
            </w:r>
            <w:r w:rsidRPr="00FF421A">
              <w:rPr>
                <w:sz w:val="26"/>
                <w:szCs w:val="26"/>
              </w:rPr>
              <w:t>Phòng Văn hóa - Xã hội</w:t>
            </w:r>
          </w:p>
        </w:tc>
      </w:tr>
      <w:tr w:rsidR="00303BC2" w:rsidRPr="00FF421A" w:rsidTr="00574A88">
        <w:trPr>
          <w:trHeight w:val="624"/>
        </w:trPr>
        <w:tc>
          <w:tcPr>
            <w:tcW w:w="704" w:type="dxa"/>
            <w:vAlign w:val="center"/>
          </w:tcPr>
          <w:p w:rsidR="00303BC2" w:rsidRPr="00FF421A" w:rsidRDefault="00B06C5C" w:rsidP="008B2565">
            <w:pPr>
              <w:spacing w:before="80" w:after="80"/>
              <w:jc w:val="center"/>
              <w:rPr>
                <w:rFonts w:eastAsia="Calibri"/>
                <w:sz w:val="26"/>
                <w:szCs w:val="26"/>
                <w:lang w:val="nl-NL"/>
              </w:rPr>
            </w:pPr>
            <w:r>
              <w:rPr>
                <w:rFonts w:eastAsia="Calibri"/>
                <w:sz w:val="26"/>
                <w:szCs w:val="26"/>
                <w:lang w:val="nl-NL"/>
              </w:rPr>
              <w:t>22</w:t>
            </w:r>
          </w:p>
        </w:tc>
        <w:tc>
          <w:tcPr>
            <w:tcW w:w="704" w:type="dxa"/>
            <w:vAlign w:val="center"/>
          </w:tcPr>
          <w:p w:rsidR="00303BC2" w:rsidRPr="00FF421A" w:rsidRDefault="00303BC2" w:rsidP="008B2565">
            <w:pPr>
              <w:spacing w:before="80" w:after="80"/>
              <w:jc w:val="center"/>
              <w:rPr>
                <w:rFonts w:eastAsia="Calibri"/>
                <w:sz w:val="26"/>
                <w:szCs w:val="26"/>
              </w:rPr>
            </w:pPr>
            <w:r w:rsidRPr="00FF421A">
              <w:rPr>
                <w:rFonts w:eastAsia="Calibri"/>
                <w:sz w:val="26"/>
                <w:szCs w:val="26"/>
              </w:rPr>
              <w:t>2</w:t>
            </w:r>
          </w:p>
        </w:tc>
        <w:tc>
          <w:tcPr>
            <w:tcW w:w="4512" w:type="dxa"/>
            <w:vAlign w:val="center"/>
          </w:tcPr>
          <w:p w:rsidR="00303BC2" w:rsidRPr="00FF421A" w:rsidRDefault="00303BC2" w:rsidP="008B2565">
            <w:pPr>
              <w:spacing w:before="80" w:after="80"/>
              <w:jc w:val="both"/>
              <w:rPr>
                <w:bCs/>
                <w:sz w:val="26"/>
                <w:szCs w:val="26"/>
              </w:rPr>
            </w:pPr>
            <w:r w:rsidRPr="00FF421A">
              <w:rPr>
                <w:sz w:val="26"/>
                <w:szCs w:val="26"/>
              </w:rPr>
              <w:t>Tiếp tục rà soát, bố trí công chức, viên chức theo đúng vị trí việc làm được phê duyệt</w:t>
            </w:r>
          </w:p>
        </w:tc>
        <w:tc>
          <w:tcPr>
            <w:tcW w:w="2268" w:type="dxa"/>
            <w:vAlign w:val="center"/>
          </w:tcPr>
          <w:p w:rsidR="00303BC2" w:rsidRPr="00FF421A" w:rsidRDefault="00303BC2" w:rsidP="0009128A">
            <w:pPr>
              <w:spacing w:before="80" w:after="80"/>
              <w:contextualSpacing/>
              <w:jc w:val="center"/>
              <w:rPr>
                <w:sz w:val="26"/>
                <w:szCs w:val="26"/>
              </w:rPr>
            </w:pPr>
            <w:r w:rsidRPr="00FF421A">
              <w:rPr>
                <w:rFonts w:eastAsia="Calibri"/>
                <w:spacing w:val="-6"/>
                <w:sz w:val="26"/>
                <w:szCs w:val="26"/>
              </w:rPr>
              <w:t>100% công chức, viên chức đạt chuẩn theo yêu cầu của vị trí việc làm</w:t>
            </w:r>
          </w:p>
        </w:tc>
        <w:tc>
          <w:tcPr>
            <w:tcW w:w="1985" w:type="dxa"/>
            <w:vAlign w:val="center"/>
          </w:tcPr>
          <w:p w:rsidR="00303BC2" w:rsidRPr="00FF421A" w:rsidRDefault="00303BC2" w:rsidP="00F81D69">
            <w:pPr>
              <w:spacing w:before="80" w:after="80"/>
              <w:jc w:val="center"/>
              <w:rPr>
                <w:sz w:val="26"/>
                <w:szCs w:val="26"/>
              </w:rPr>
            </w:pPr>
            <w:r w:rsidRPr="00FF421A">
              <w:rPr>
                <w:rFonts w:eastAsia="Calibri"/>
                <w:spacing w:val="-6"/>
                <w:sz w:val="26"/>
                <w:szCs w:val="26"/>
              </w:rPr>
              <w:t>Sau khi Đề án được phê duyệt</w:t>
            </w:r>
          </w:p>
        </w:tc>
        <w:tc>
          <w:tcPr>
            <w:tcW w:w="2409" w:type="dxa"/>
            <w:vAlign w:val="center"/>
          </w:tcPr>
          <w:p w:rsidR="00303BC2" w:rsidRPr="00FF421A" w:rsidRDefault="00303BC2" w:rsidP="00F81D69">
            <w:pPr>
              <w:spacing w:before="80" w:after="80"/>
              <w:rPr>
                <w:sz w:val="26"/>
                <w:szCs w:val="26"/>
              </w:rPr>
            </w:pPr>
            <w:r w:rsidRPr="00FF421A">
              <w:rPr>
                <w:sz w:val="26"/>
                <w:szCs w:val="26"/>
              </w:rPr>
              <w:t xml:space="preserve">Phòng Văn hóa - Xã hội </w:t>
            </w:r>
          </w:p>
        </w:tc>
        <w:tc>
          <w:tcPr>
            <w:tcW w:w="2127" w:type="dxa"/>
            <w:vAlign w:val="center"/>
          </w:tcPr>
          <w:p w:rsidR="00303BC2" w:rsidRPr="00FF421A" w:rsidRDefault="00F81D69" w:rsidP="008B2565">
            <w:pPr>
              <w:spacing w:before="80" w:after="80"/>
              <w:rPr>
                <w:sz w:val="26"/>
                <w:szCs w:val="26"/>
              </w:rPr>
            </w:pPr>
            <w:r w:rsidRPr="00FF421A">
              <w:rPr>
                <w:rFonts w:eastAsia="Calibri"/>
                <w:sz w:val="26"/>
                <w:szCs w:val="26"/>
              </w:rPr>
              <w:t>Các cơ quan, đơn vị</w:t>
            </w:r>
            <w:r w:rsidR="003A1F75">
              <w:rPr>
                <w:rFonts w:eastAsia="Calibri"/>
                <w:sz w:val="26"/>
                <w:szCs w:val="26"/>
              </w:rPr>
              <w:t xml:space="preserve"> liên quan</w:t>
            </w:r>
          </w:p>
        </w:tc>
      </w:tr>
      <w:tr w:rsidR="00303BC2" w:rsidRPr="00FF421A" w:rsidTr="00574A88">
        <w:trPr>
          <w:trHeight w:val="624"/>
        </w:trPr>
        <w:tc>
          <w:tcPr>
            <w:tcW w:w="704" w:type="dxa"/>
            <w:vAlign w:val="center"/>
          </w:tcPr>
          <w:p w:rsidR="00303BC2" w:rsidRPr="00FF421A" w:rsidRDefault="00B06C5C" w:rsidP="008B2565">
            <w:pPr>
              <w:spacing w:before="80" w:after="80"/>
              <w:jc w:val="center"/>
              <w:rPr>
                <w:rFonts w:eastAsia="Calibri"/>
                <w:sz w:val="26"/>
                <w:szCs w:val="26"/>
                <w:lang w:val="nl-NL"/>
              </w:rPr>
            </w:pPr>
            <w:r>
              <w:rPr>
                <w:rFonts w:eastAsia="Calibri"/>
                <w:sz w:val="26"/>
                <w:szCs w:val="26"/>
                <w:lang w:val="nl-NL"/>
              </w:rPr>
              <w:t>23</w:t>
            </w:r>
          </w:p>
        </w:tc>
        <w:tc>
          <w:tcPr>
            <w:tcW w:w="704" w:type="dxa"/>
            <w:vAlign w:val="center"/>
          </w:tcPr>
          <w:p w:rsidR="00303BC2" w:rsidRPr="00FF421A" w:rsidRDefault="00303BC2" w:rsidP="008B2565">
            <w:pPr>
              <w:spacing w:before="80" w:after="80"/>
              <w:jc w:val="center"/>
              <w:rPr>
                <w:rFonts w:eastAsia="Calibri"/>
                <w:sz w:val="26"/>
                <w:szCs w:val="26"/>
              </w:rPr>
            </w:pPr>
            <w:r w:rsidRPr="00FF421A">
              <w:rPr>
                <w:rFonts w:eastAsia="Calibri"/>
                <w:sz w:val="26"/>
                <w:szCs w:val="26"/>
              </w:rPr>
              <w:t>3</w:t>
            </w:r>
          </w:p>
        </w:tc>
        <w:tc>
          <w:tcPr>
            <w:tcW w:w="4512" w:type="dxa"/>
            <w:vAlign w:val="center"/>
          </w:tcPr>
          <w:p w:rsidR="00303BC2" w:rsidRPr="00FF421A" w:rsidRDefault="00303BC2" w:rsidP="008B2565">
            <w:pPr>
              <w:spacing w:before="80" w:after="80"/>
              <w:jc w:val="both"/>
              <w:rPr>
                <w:sz w:val="26"/>
                <w:szCs w:val="26"/>
              </w:rPr>
            </w:pPr>
            <w:r w:rsidRPr="00FF421A">
              <w:rPr>
                <w:sz w:val="26"/>
                <w:szCs w:val="26"/>
              </w:rPr>
              <w:t xml:space="preserve">Phối hợp thống kê nhu cầu tuyển dụng công chức, viên chức </w:t>
            </w:r>
          </w:p>
        </w:tc>
        <w:tc>
          <w:tcPr>
            <w:tcW w:w="2268" w:type="dxa"/>
            <w:vAlign w:val="center"/>
          </w:tcPr>
          <w:p w:rsidR="00303BC2" w:rsidRPr="00FF421A" w:rsidRDefault="00303BC2" w:rsidP="0009128A">
            <w:pPr>
              <w:spacing w:before="80" w:after="80"/>
              <w:contextualSpacing/>
              <w:jc w:val="center"/>
              <w:rPr>
                <w:sz w:val="26"/>
                <w:szCs w:val="26"/>
              </w:rPr>
            </w:pPr>
            <w:r w:rsidRPr="00FF421A">
              <w:rPr>
                <w:sz w:val="26"/>
                <w:szCs w:val="26"/>
              </w:rPr>
              <w:t>Văn bản</w:t>
            </w:r>
          </w:p>
        </w:tc>
        <w:tc>
          <w:tcPr>
            <w:tcW w:w="1985" w:type="dxa"/>
            <w:vAlign w:val="center"/>
          </w:tcPr>
          <w:p w:rsidR="00303BC2" w:rsidRPr="00FF421A" w:rsidRDefault="00303BC2" w:rsidP="008B2565">
            <w:pPr>
              <w:spacing w:before="80" w:after="80"/>
              <w:rPr>
                <w:sz w:val="26"/>
                <w:szCs w:val="26"/>
              </w:rPr>
            </w:pPr>
            <w:r w:rsidRPr="00FF421A">
              <w:rPr>
                <w:sz w:val="26"/>
                <w:szCs w:val="26"/>
              </w:rPr>
              <w:t xml:space="preserve">Trong năm 2026 </w:t>
            </w:r>
          </w:p>
          <w:p w:rsidR="00303BC2" w:rsidRPr="00FF421A" w:rsidRDefault="00303BC2" w:rsidP="000C0685">
            <w:pPr>
              <w:spacing w:before="80" w:after="80"/>
              <w:jc w:val="center"/>
              <w:rPr>
                <w:sz w:val="26"/>
                <w:szCs w:val="26"/>
              </w:rPr>
            </w:pPr>
            <w:r w:rsidRPr="00FF421A">
              <w:rPr>
                <w:sz w:val="26"/>
                <w:szCs w:val="26"/>
              </w:rPr>
              <w:t>(theo tiến độ Tỉnh triển khai)</w:t>
            </w:r>
          </w:p>
        </w:tc>
        <w:tc>
          <w:tcPr>
            <w:tcW w:w="2409" w:type="dxa"/>
            <w:vAlign w:val="center"/>
          </w:tcPr>
          <w:p w:rsidR="00303BC2" w:rsidRPr="00FF421A" w:rsidRDefault="00303BC2" w:rsidP="000C0685">
            <w:pPr>
              <w:spacing w:before="80" w:after="80"/>
              <w:rPr>
                <w:rFonts w:eastAsia="Calibri"/>
                <w:sz w:val="26"/>
                <w:szCs w:val="26"/>
              </w:rPr>
            </w:pPr>
            <w:r w:rsidRPr="00FF421A">
              <w:rPr>
                <w:sz w:val="26"/>
                <w:szCs w:val="26"/>
              </w:rPr>
              <w:t xml:space="preserve">Phòng Văn hóa - Xã hội </w:t>
            </w:r>
          </w:p>
        </w:tc>
        <w:tc>
          <w:tcPr>
            <w:tcW w:w="2127" w:type="dxa"/>
            <w:vAlign w:val="center"/>
          </w:tcPr>
          <w:p w:rsidR="00303BC2" w:rsidRPr="00FF421A" w:rsidRDefault="000C0685" w:rsidP="008B2565">
            <w:pPr>
              <w:spacing w:before="80" w:after="80"/>
              <w:rPr>
                <w:rFonts w:eastAsia="Calibri"/>
                <w:sz w:val="26"/>
                <w:szCs w:val="26"/>
              </w:rPr>
            </w:pPr>
            <w:r w:rsidRPr="00FF421A">
              <w:rPr>
                <w:rFonts w:eastAsia="Calibri"/>
                <w:sz w:val="26"/>
                <w:szCs w:val="26"/>
              </w:rPr>
              <w:t>Các cơ quan, đơn vị</w:t>
            </w:r>
            <w:r w:rsidR="003A1F75">
              <w:rPr>
                <w:rFonts w:eastAsia="Calibri"/>
                <w:sz w:val="26"/>
                <w:szCs w:val="26"/>
              </w:rPr>
              <w:t xml:space="preserve"> </w:t>
            </w:r>
            <w:r w:rsidR="003A1F75">
              <w:rPr>
                <w:rFonts w:eastAsia="Calibri"/>
                <w:sz w:val="26"/>
                <w:szCs w:val="26"/>
              </w:rPr>
              <w:t>liên quan</w:t>
            </w:r>
          </w:p>
        </w:tc>
      </w:tr>
      <w:tr w:rsidR="00303BC2" w:rsidRPr="00FF421A" w:rsidTr="00574A88">
        <w:trPr>
          <w:trHeight w:val="624"/>
        </w:trPr>
        <w:tc>
          <w:tcPr>
            <w:tcW w:w="704" w:type="dxa"/>
            <w:vAlign w:val="center"/>
          </w:tcPr>
          <w:p w:rsidR="00303BC2" w:rsidRPr="00FF421A" w:rsidRDefault="00B06C5C" w:rsidP="008B2565">
            <w:pPr>
              <w:spacing w:before="80" w:after="80"/>
              <w:jc w:val="center"/>
              <w:rPr>
                <w:rFonts w:eastAsia="Calibri"/>
                <w:sz w:val="26"/>
                <w:szCs w:val="26"/>
                <w:lang w:val="nl-NL"/>
              </w:rPr>
            </w:pPr>
            <w:r>
              <w:rPr>
                <w:rFonts w:eastAsia="Calibri"/>
                <w:sz w:val="26"/>
                <w:szCs w:val="26"/>
                <w:lang w:val="nl-NL"/>
              </w:rPr>
              <w:t>24</w:t>
            </w:r>
          </w:p>
        </w:tc>
        <w:tc>
          <w:tcPr>
            <w:tcW w:w="704" w:type="dxa"/>
            <w:vAlign w:val="center"/>
          </w:tcPr>
          <w:p w:rsidR="00303BC2" w:rsidRPr="00FF421A" w:rsidRDefault="00303BC2" w:rsidP="008B2565">
            <w:pPr>
              <w:spacing w:before="80" w:after="80"/>
              <w:jc w:val="center"/>
              <w:rPr>
                <w:rFonts w:eastAsia="Calibri"/>
                <w:sz w:val="26"/>
                <w:szCs w:val="26"/>
                <w:lang w:val="nl-NL"/>
              </w:rPr>
            </w:pPr>
            <w:r w:rsidRPr="00FF421A">
              <w:rPr>
                <w:rFonts w:eastAsia="Calibri"/>
                <w:sz w:val="26"/>
                <w:szCs w:val="26"/>
                <w:lang w:val="nl-NL"/>
              </w:rPr>
              <w:t>4</w:t>
            </w:r>
          </w:p>
        </w:tc>
        <w:tc>
          <w:tcPr>
            <w:tcW w:w="4512" w:type="dxa"/>
            <w:vAlign w:val="center"/>
          </w:tcPr>
          <w:p w:rsidR="00303BC2" w:rsidRPr="000C0685" w:rsidRDefault="00303BC2" w:rsidP="008B2565">
            <w:pPr>
              <w:spacing w:before="80" w:after="80"/>
              <w:jc w:val="both"/>
              <w:rPr>
                <w:sz w:val="26"/>
                <w:szCs w:val="26"/>
                <w:lang w:val="nl-NL"/>
              </w:rPr>
            </w:pPr>
            <w:r w:rsidRPr="000C0685">
              <w:rPr>
                <w:rFonts w:eastAsia="Calibri"/>
                <w:spacing w:val="-6"/>
                <w:sz w:val="26"/>
                <w:szCs w:val="26"/>
                <w:lang w:val="nl-NL"/>
              </w:rPr>
              <w:t xml:space="preserve">Cập nhật cơ sở dữ liệu cán bộ, công chức, viên chức </w:t>
            </w:r>
          </w:p>
        </w:tc>
        <w:tc>
          <w:tcPr>
            <w:tcW w:w="2268" w:type="dxa"/>
            <w:vAlign w:val="center"/>
          </w:tcPr>
          <w:p w:rsidR="00303BC2" w:rsidRPr="000C0685" w:rsidRDefault="000C0685" w:rsidP="0009128A">
            <w:pPr>
              <w:spacing w:before="80" w:after="80"/>
              <w:jc w:val="center"/>
              <w:rPr>
                <w:sz w:val="26"/>
                <w:szCs w:val="26"/>
                <w:lang w:val="nl-NL"/>
              </w:rPr>
            </w:pPr>
            <w:r w:rsidRPr="000C0685">
              <w:rPr>
                <w:sz w:val="26"/>
                <w:szCs w:val="26"/>
              </w:rPr>
              <w:t xml:space="preserve">Cơ sở dữ liệu cán bộ. </w:t>
            </w:r>
            <w:proofErr w:type="gramStart"/>
            <w:r w:rsidRPr="000C0685">
              <w:rPr>
                <w:sz w:val="26"/>
                <w:szCs w:val="26"/>
              </w:rPr>
              <w:t>công</w:t>
            </w:r>
            <w:proofErr w:type="gramEnd"/>
            <w:r w:rsidRPr="000C0685">
              <w:rPr>
                <w:sz w:val="26"/>
                <w:szCs w:val="26"/>
              </w:rPr>
              <w:t xml:space="preserve"> chức, viên chức trên Phần mềm Quản lý cán bộ. </w:t>
            </w:r>
            <w:proofErr w:type="gramStart"/>
            <w:r w:rsidRPr="000C0685">
              <w:rPr>
                <w:sz w:val="26"/>
                <w:szCs w:val="26"/>
              </w:rPr>
              <w:t>công</w:t>
            </w:r>
            <w:proofErr w:type="gramEnd"/>
            <w:r w:rsidRPr="000C0685">
              <w:rPr>
                <w:sz w:val="26"/>
                <w:szCs w:val="26"/>
              </w:rPr>
              <w:t xml:space="preserve"> chức, viên chức được cập nhật. </w:t>
            </w:r>
            <w:proofErr w:type="gramStart"/>
            <w:r w:rsidRPr="000C0685">
              <w:rPr>
                <w:sz w:val="26"/>
                <w:szCs w:val="26"/>
              </w:rPr>
              <w:t>đồng</w:t>
            </w:r>
            <w:proofErr w:type="gramEnd"/>
            <w:r w:rsidRPr="000C0685">
              <w:rPr>
                <w:sz w:val="26"/>
                <w:szCs w:val="26"/>
              </w:rPr>
              <w:t xml:space="preserve"> bộ liên tục.</w:t>
            </w:r>
          </w:p>
        </w:tc>
        <w:tc>
          <w:tcPr>
            <w:tcW w:w="1985" w:type="dxa"/>
            <w:vAlign w:val="center"/>
          </w:tcPr>
          <w:p w:rsidR="00303BC2" w:rsidRPr="000C0685" w:rsidRDefault="00303BC2" w:rsidP="008B2565">
            <w:pPr>
              <w:spacing w:before="80" w:after="80"/>
              <w:rPr>
                <w:sz w:val="26"/>
                <w:szCs w:val="26"/>
              </w:rPr>
            </w:pPr>
            <w:r w:rsidRPr="000C0685">
              <w:rPr>
                <w:sz w:val="26"/>
                <w:szCs w:val="26"/>
                <w:lang w:val="nl-NL"/>
              </w:rPr>
              <w:t>Trong năm 2026</w:t>
            </w:r>
          </w:p>
        </w:tc>
        <w:tc>
          <w:tcPr>
            <w:tcW w:w="2409" w:type="dxa"/>
            <w:vAlign w:val="center"/>
          </w:tcPr>
          <w:p w:rsidR="00303BC2" w:rsidRPr="000C0685" w:rsidRDefault="000C0685" w:rsidP="008B2565">
            <w:pPr>
              <w:spacing w:before="80" w:after="80"/>
              <w:rPr>
                <w:rFonts w:eastAsia="Calibri"/>
                <w:sz w:val="26"/>
                <w:szCs w:val="26"/>
                <w:lang w:val="nl-NL"/>
              </w:rPr>
            </w:pPr>
            <w:r w:rsidRPr="000C0685">
              <w:rPr>
                <w:rFonts w:eastAsia="Calibri"/>
                <w:sz w:val="26"/>
                <w:szCs w:val="26"/>
              </w:rPr>
              <w:t>Các cơ quan, đơn vị</w:t>
            </w:r>
          </w:p>
        </w:tc>
        <w:tc>
          <w:tcPr>
            <w:tcW w:w="2127" w:type="dxa"/>
            <w:vAlign w:val="center"/>
          </w:tcPr>
          <w:p w:rsidR="00303BC2" w:rsidRPr="000C0685" w:rsidRDefault="000C0685" w:rsidP="008B2565">
            <w:pPr>
              <w:spacing w:before="80" w:after="80"/>
              <w:rPr>
                <w:rFonts w:eastAsia="Calibri"/>
                <w:sz w:val="26"/>
                <w:szCs w:val="26"/>
                <w:lang w:val="nl-NL"/>
              </w:rPr>
            </w:pPr>
            <w:r w:rsidRPr="000C0685">
              <w:rPr>
                <w:sz w:val="26"/>
                <w:szCs w:val="26"/>
              </w:rPr>
              <w:t>Phòng Văn hóa - Xã hội</w:t>
            </w:r>
          </w:p>
        </w:tc>
      </w:tr>
      <w:tr w:rsidR="00303BC2" w:rsidRPr="00FF421A" w:rsidTr="00574A88">
        <w:trPr>
          <w:trHeight w:val="624"/>
        </w:trPr>
        <w:tc>
          <w:tcPr>
            <w:tcW w:w="704" w:type="dxa"/>
            <w:vAlign w:val="center"/>
          </w:tcPr>
          <w:p w:rsidR="00303BC2" w:rsidRPr="00FF421A" w:rsidRDefault="00303BC2" w:rsidP="00B06C5C">
            <w:pPr>
              <w:spacing w:before="80" w:after="80"/>
              <w:jc w:val="center"/>
              <w:rPr>
                <w:rFonts w:eastAsia="Calibri"/>
                <w:sz w:val="26"/>
                <w:szCs w:val="26"/>
                <w:lang w:val="nl-NL"/>
              </w:rPr>
            </w:pPr>
            <w:r w:rsidRPr="00FF421A">
              <w:rPr>
                <w:rFonts w:eastAsia="Calibri"/>
                <w:sz w:val="26"/>
                <w:szCs w:val="26"/>
                <w:lang w:val="nl-NL"/>
              </w:rPr>
              <w:t>2</w:t>
            </w:r>
            <w:r w:rsidR="00B06C5C">
              <w:rPr>
                <w:rFonts w:eastAsia="Calibri"/>
                <w:sz w:val="26"/>
                <w:szCs w:val="26"/>
                <w:lang w:val="nl-NL"/>
              </w:rPr>
              <w:t>5</w:t>
            </w:r>
          </w:p>
        </w:tc>
        <w:tc>
          <w:tcPr>
            <w:tcW w:w="704" w:type="dxa"/>
            <w:vAlign w:val="center"/>
          </w:tcPr>
          <w:p w:rsidR="00303BC2" w:rsidRPr="00FF421A" w:rsidRDefault="00303BC2" w:rsidP="008B2565">
            <w:pPr>
              <w:spacing w:before="80" w:after="80"/>
              <w:jc w:val="center"/>
              <w:rPr>
                <w:rFonts w:eastAsia="Calibri"/>
                <w:sz w:val="26"/>
                <w:szCs w:val="26"/>
                <w:lang w:val="nl-NL"/>
              </w:rPr>
            </w:pPr>
            <w:r w:rsidRPr="00FF421A">
              <w:rPr>
                <w:rFonts w:eastAsia="Calibri"/>
                <w:sz w:val="26"/>
                <w:szCs w:val="26"/>
                <w:lang w:val="nl-NL"/>
              </w:rPr>
              <w:t>5</w:t>
            </w:r>
          </w:p>
        </w:tc>
        <w:tc>
          <w:tcPr>
            <w:tcW w:w="4512" w:type="dxa"/>
            <w:vAlign w:val="center"/>
          </w:tcPr>
          <w:p w:rsidR="00303BC2" w:rsidRPr="00FF421A" w:rsidRDefault="00303BC2" w:rsidP="008B2565">
            <w:pPr>
              <w:spacing w:before="80" w:after="80"/>
              <w:jc w:val="both"/>
              <w:rPr>
                <w:sz w:val="26"/>
                <w:szCs w:val="26"/>
                <w:lang w:val="nl-NL"/>
              </w:rPr>
            </w:pPr>
            <w:r w:rsidRPr="00FF421A">
              <w:rPr>
                <w:bCs/>
                <w:sz w:val="26"/>
                <w:szCs w:val="26"/>
                <w:shd w:val="clear" w:color="auto" w:fill="FFFFFF"/>
                <w:lang w:val="nl-NL"/>
              </w:rPr>
              <w:t xml:space="preserve">Đảm bảo thực hiện chế độ, chính sách cán bộ, công chức, viên chức </w:t>
            </w:r>
          </w:p>
        </w:tc>
        <w:tc>
          <w:tcPr>
            <w:tcW w:w="2268" w:type="dxa"/>
            <w:vAlign w:val="center"/>
          </w:tcPr>
          <w:p w:rsidR="000C0685" w:rsidRDefault="000C0685" w:rsidP="0009128A">
            <w:pPr>
              <w:spacing w:before="80" w:after="80"/>
              <w:jc w:val="center"/>
              <w:rPr>
                <w:sz w:val="26"/>
                <w:szCs w:val="26"/>
                <w:lang w:val="nl-NL"/>
              </w:rPr>
            </w:pPr>
            <w:r>
              <w:rPr>
                <w:sz w:val="26"/>
                <w:szCs w:val="26"/>
              </w:rPr>
              <w:t>-</w:t>
            </w:r>
            <w:r w:rsidRPr="00FF421A">
              <w:rPr>
                <w:sz w:val="26"/>
                <w:szCs w:val="26"/>
              </w:rPr>
              <w:t>Văn bản</w:t>
            </w:r>
          </w:p>
          <w:p w:rsidR="00303BC2" w:rsidRPr="00FF421A" w:rsidRDefault="000C0685" w:rsidP="0009128A">
            <w:pPr>
              <w:spacing w:before="80" w:after="80"/>
              <w:jc w:val="center"/>
              <w:rPr>
                <w:sz w:val="26"/>
                <w:szCs w:val="26"/>
                <w:lang w:val="nl-NL"/>
              </w:rPr>
            </w:pPr>
            <w:r>
              <w:rPr>
                <w:sz w:val="26"/>
                <w:szCs w:val="26"/>
                <w:lang w:val="nl-NL"/>
              </w:rPr>
              <w:t>-</w:t>
            </w:r>
            <w:r w:rsidR="00303BC2" w:rsidRPr="00FF421A">
              <w:rPr>
                <w:sz w:val="26"/>
                <w:szCs w:val="26"/>
                <w:lang w:val="nl-NL"/>
              </w:rPr>
              <w:t>Thực hiện kịp thời các chế độ, chính sách</w:t>
            </w:r>
          </w:p>
        </w:tc>
        <w:tc>
          <w:tcPr>
            <w:tcW w:w="1985" w:type="dxa"/>
            <w:vAlign w:val="center"/>
          </w:tcPr>
          <w:p w:rsidR="00303BC2" w:rsidRPr="00FF421A" w:rsidRDefault="00303BC2" w:rsidP="008B2565">
            <w:pPr>
              <w:spacing w:before="80" w:after="80"/>
              <w:rPr>
                <w:sz w:val="26"/>
                <w:szCs w:val="26"/>
              </w:rPr>
            </w:pPr>
            <w:r w:rsidRPr="00FF421A">
              <w:rPr>
                <w:sz w:val="26"/>
                <w:szCs w:val="26"/>
              </w:rPr>
              <w:t xml:space="preserve">Theo quy định </w:t>
            </w:r>
          </w:p>
        </w:tc>
        <w:tc>
          <w:tcPr>
            <w:tcW w:w="2409" w:type="dxa"/>
            <w:vAlign w:val="center"/>
          </w:tcPr>
          <w:p w:rsidR="00303BC2" w:rsidRPr="00FF421A" w:rsidRDefault="00303BC2" w:rsidP="000C0685">
            <w:pPr>
              <w:spacing w:before="80" w:after="80"/>
              <w:rPr>
                <w:rFonts w:eastAsia="Calibri"/>
                <w:sz w:val="26"/>
                <w:szCs w:val="26"/>
                <w:lang w:val="nl-NL"/>
              </w:rPr>
            </w:pPr>
            <w:r w:rsidRPr="00FF421A">
              <w:rPr>
                <w:sz w:val="26"/>
                <w:szCs w:val="26"/>
              </w:rPr>
              <w:t xml:space="preserve">Phòng Văn hóa - Xã hội </w:t>
            </w:r>
          </w:p>
        </w:tc>
        <w:tc>
          <w:tcPr>
            <w:tcW w:w="2127" w:type="dxa"/>
            <w:vAlign w:val="center"/>
          </w:tcPr>
          <w:p w:rsidR="00303BC2" w:rsidRPr="00FF421A" w:rsidRDefault="000C0685" w:rsidP="008B2565">
            <w:pPr>
              <w:spacing w:before="80" w:after="80"/>
              <w:rPr>
                <w:rFonts w:eastAsia="Calibri"/>
                <w:sz w:val="26"/>
                <w:szCs w:val="26"/>
                <w:lang w:val="nl-NL"/>
              </w:rPr>
            </w:pPr>
            <w:r w:rsidRPr="00FF421A">
              <w:rPr>
                <w:rFonts w:eastAsia="Calibri"/>
                <w:sz w:val="26"/>
                <w:szCs w:val="26"/>
              </w:rPr>
              <w:t>Các cơ quan, đơn vị</w:t>
            </w:r>
            <w:r w:rsidR="003A1F75">
              <w:rPr>
                <w:rFonts w:eastAsia="Calibri"/>
                <w:sz w:val="26"/>
                <w:szCs w:val="26"/>
              </w:rPr>
              <w:t xml:space="preserve"> </w:t>
            </w:r>
            <w:r w:rsidR="003A1F75">
              <w:rPr>
                <w:rFonts w:eastAsia="Calibri"/>
                <w:sz w:val="26"/>
                <w:szCs w:val="26"/>
              </w:rPr>
              <w:t>liên quan</w:t>
            </w:r>
          </w:p>
        </w:tc>
      </w:tr>
      <w:tr w:rsidR="000C0685" w:rsidRPr="00FF421A" w:rsidTr="00574A88">
        <w:trPr>
          <w:trHeight w:val="624"/>
        </w:trPr>
        <w:tc>
          <w:tcPr>
            <w:tcW w:w="704" w:type="dxa"/>
            <w:vAlign w:val="center"/>
          </w:tcPr>
          <w:p w:rsidR="000C0685" w:rsidRPr="00FF421A" w:rsidRDefault="00B06C5C" w:rsidP="008B2565">
            <w:pPr>
              <w:spacing w:before="80" w:after="80"/>
              <w:jc w:val="center"/>
              <w:rPr>
                <w:rFonts w:eastAsia="Calibri"/>
                <w:sz w:val="26"/>
                <w:szCs w:val="26"/>
                <w:lang w:val="nl-NL"/>
              </w:rPr>
            </w:pPr>
            <w:r>
              <w:rPr>
                <w:rFonts w:eastAsia="Calibri"/>
                <w:sz w:val="26"/>
                <w:szCs w:val="26"/>
                <w:lang w:val="nl-NL"/>
              </w:rPr>
              <w:lastRenderedPageBreak/>
              <w:t>26</w:t>
            </w:r>
          </w:p>
        </w:tc>
        <w:tc>
          <w:tcPr>
            <w:tcW w:w="704" w:type="dxa"/>
            <w:vAlign w:val="center"/>
          </w:tcPr>
          <w:p w:rsidR="000C0685" w:rsidRPr="000C0685" w:rsidRDefault="000C0685" w:rsidP="008B2565">
            <w:pPr>
              <w:spacing w:before="80" w:after="80"/>
              <w:jc w:val="center"/>
              <w:rPr>
                <w:rFonts w:eastAsia="Calibri"/>
                <w:sz w:val="26"/>
                <w:szCs w:val="26"/>
                <w:lang w:val="nl-NL"/>
              </w:rPr>
            </w:pPr>
            <w:r w:rsidRPr="000C0685">
              <w:rPr>
                <w:rFonts w:eastAsia="Calibri"/>
                <w:sz w:val="26"/>
                <w:szCs w:val="26"/>
                <w:lang w:val="nl-NL"/>
              </w:rPr>
              <w:t>6</w:t>
            </w:r>
          </w:p>
        </w:tc>
        <w:tc>
          <w:tcPr>
            <w:tcW w:w="4512" w:type="dxa"/>
            <w:vAlign w:val="center"/>
          </w:tcPr>
          <w:p w:rsidR="000C0685" w:rsidRPr="000C0685" w:rsidRDefault="000C0685" w:rsidP="008B2565">
            <w:pPr>
              <w:spacing w:before="80" w:after="80"/>
              <w:jc w:val="both"/>
              <w:rPr>
                <w:bCs/>
                <w:sz w:val="26"/>
                <w:szCs w:val="26"/>
                <w:shd w:val="clear" w:color="auto" w:fill="FFFFFF"/>
                <w:lang w:val="nl-NL"/>
              </w:rPr>
            </w:pPr>
            <w:r w:rsidRPr="000C0685">
              <w:rPr>
                <w:sz w:val="26"/>
                <w:szCs w:val="26"/>
              </w:rPr>
              <w:t>Triển khai thực hiện chính sách tinh giản biên chế</w:t>
            </w:r>
          </w:p>
        </w:tc>
        <w:tc>
          <w:tcPr>
            <w:tcW w:w="2268" w:type="dxa"/>
            <w:vAlign w:val="center"/>
          </w:tcPr>
          <w:p w:rsidR="000C0685" w:rsidRPr="000C0685" w:rsidRDefault="000C0685" w:rsidP="0009128A">
            <w:pPr>
              <w:spacing w:before="80" w:after="80"/>
              <w:jc w:val="center"/>
              <w:rPr>
                <w:sz w:val="26"/>
                <w:szCs w:val="26"/>
              </w:rPr>
            </w:pPr>
            <w:r w:rsidRPr="000C0685">
              <w:rPr>
                <w:sz w:val="26"/>
                <w:szCs w:val="26"/>
              </w:rPr>
              <w:t>Văn bản</w:t>
            </w:r>
          </w:p>
        </w:tc>
        <w:tc>
          <w:tcPr>
            <w:tcW w:w="1985" w:type="dxa"/>
            <w:vAlign w:val="center"/>
          </w:tcPr>
          <w:p w:rsidR="000C0685" w:rsidRPr="000C0685" w:rsidRDefault="000C0685" w:rsidP="008B2565">
            <w:pPr>
              <w:spacing w:before="80" w:after="80"/>
              <w:rPr>
                <w:sz w:val="26"/>
                <w:szCs w:val="26"/>
              </w:rPr>
            </w:pPr>
            <w:r w:rsidRPr="000C0685">
              <w:rPr>
                <w:sz w:val="26"/>
                <w:szCs w:val="26"/>
              </w:rPr>
              <w:t>Theo quy định</w:t>
            </w:r>
          </w:p>
        </w:tc>
        <w:tc>
          <w:tcPr>
            <w:tcW w:w="2409" w:type="dxa"/>
            <w:vAlign w:val="center"/>
          </w:tcPr>
          <w:p w:rsidR="000C0685" w:rsidRPr="000C0685" w:rsidRDefault="000C0685" w:rsidP="000C0685">
            <w:pPr>
              <w:spacing w:before="80" w:after="80"/>
              <w:rPr>
                <w:sz w:val="26"/>
                <w:szCs w:val="26"/>
              </w:rPr>
            </w:pPr>
            <w:r w:rsidRPr="000C0685">
              <w:rPr>
                <w:sz w:val="26"/>
                <w:szCs w:val="26"/>
              </w:rPr>
              <w:t>Phòng Văn hóa - Xã hội</w:t>
            </w:r>
          </w:p>
        </w:tc>
        <w:tc>
          <w:tcPr>
            <w:tcW w:w="2127" w:type="dxa"/>
            <w:vAlign w:val="center"/>
          </w:tcPr>
          <w:p w:rsidR="000C0685" w:rsidRPr="000C0685" w:rsidRDefault="000C0685" w:rsidP="003A1F75">
            <w:pPr>
              <w:spacing w:before="80" w:after="80"/>
              <w:rPr>
                <w:rFonts w:eastAsia="Calibri"/>
                <w:sz w:val="26"/>
                <w:szCs w:val="26"/>
              </w:rPr>
            </w:pPr>
            <w:r w:rsidRPr="000C0685">
              <w:rPr>
                <w:rFonts w:eastAsia="Calibri"/>
                <w:sz w:val="26"/>
                <w:szCs w:val="26"/>
              </w:rPr>
              <w:t>Các cơ quan, đơn vị</w:t>
            </w:r>
            <w:r w:rsidR="003A1F75">
              <w:rPr>
                <w:rFonts w:eastAsia="Calibri"/>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8B2565">
            <w:pPr>
              <w:spacing w:before="80" w:after="80"/>
              <w:jc w:val="center"/>
              <w:rPr>
                <w:rFonts w:eastAsia="Calibri"/>
                <w:sz w:val="26"/>
                <w:szCs w:val="26"/>
                <w:lang w:val="nl-NL"/>
              </w:rPr>
            </w:pPr>
            <w:r>
              <w:rPr>
                <w:rFonts w:eastAsia="Calibri"/>
                <w:sz w:val="26"/>
                <w:szCs w:val="26"/>
                <w:lang w:val="nl-NL"/>
              </w:rPr>
              <w:t>27</w:t>
            </w:r>
          </w:p>
        </w:tc>
        <w:tc>
          <w:tcPr>
            <w:tcW w:w="704" w:type="dxa"/>
            <w:vAlign w:val="center"/>
          </w:tcPr>
          <w:p w:rsidR="00B06C5C" w:rsidRPr="00FF421A" w:rsidRDefault="00B06C5C" w:rsidP="000F4933">
            <w:pPr>
              <w:spacing w:before="80" w:after="80"/>
              <w:jc w:val="center"/>
              <w:rPr>
                <w:rFonts w:eastAsia="Calibri"/>
                <w:sz w:val="26"/>
                <w:szCs w:val="26"/>
                <w:lang w:val="nl-NL"/>
              </w:rPr>
            </w:pPr>
            <w:r w:rsidRPr="00FF421A">
              <w:rPr>
                <w:rFonts w:eastAsia="Calibri"/>
                <w:sz w:val="26"/>
                <w:szCs w:val="26"/>
                <w:lang w:val="nl-NL"/>
              </w:rPr>
              <w:t>7</w:t>
            </w:r>
          </w:p>
        </w:tc>
        <w:tc>
          <w:tcPr>
            <w:tcW w:w="4512" w:type="dxa"/>
            <w:vAlign w:val="center"/>
          </w:tcPr>
          <w:p w:rsidR="00B06C5C" w:rsidRPr="00FF421A" w:rsidRDefault="00B06C5C" w:rsidP="008B2565">
            <w:pPr>
              <w:spacing w:before="80" w:after="80"/>
              <w:jc w:val="both"/>
              <w:rPr>
                <w:sz w:val="26"/>
                <w:szCs w:val="26"/>
                <w:lang w:val="nl-NL"/>
              </w:rPr>
            </w:pPr>
            <w:r w:rsidRPr="00FF421A">
              <w:rPr>
                <w:sz w:val="26"/>
                <w:szCs w:val="26"/>
                <w:lang w:val="nl-NL"/>
              </w:rPr>
              <w:t>Tiếp tục tăng cường kỷ luật kỷ cương trong các cơ quan, đơn vị</w:t>
            </w:r>
          </w:p>
        </w:tc>
        <w:tc>
          <w:tcPr>
            <w:tcW w:w="2268" w:type="dxa"/>
            <w:vAlign w:val="center"/>
          </w:tcPr>
          <w:p w:rsidR="00B06C5C" w:rsidRPr="00FF421A" w:rsidRDefault="00B06C5C" w:rsidP="0009128A">
            <w:pPr>
              <w:spacing w:before="80" w:after="80"/>
              <w:jc w:val="center"/>
              <w:rPr>
                <w:sz w:val="26"/>
                <w:szCs w:val="26"/>
                <w:lang w:val="nl-NL"/>
              </w:rPr>
            </w:pPr>
            <w:r w:rsidRPr="00FF421A">
              <w:rPr>
                <w:sz w:val="26"/>
                <w:szCs w:val="26"/>
                <w:lang w:val="nl-NL"/>
              </w:rPr>
              <w:t>Văn bản chỉ đạo, hướng dẫn triển khai, kiểm tra…</w:t>
            </w:r>
          </w:p>
          <w:p w:rsidR="00B06C5C" w:rsidRPr="00FF421A" w:rsidRDefault="00B06C5C" w:rsidP="0009128A">
            <w:pPr>
              <w:spacing w:before="80" w:after="80"/>
              <w:jc w:val="center"/>
              <w:rPr>
                <w:sz w:val="26"/>
                <w:szCs w:val="26"/>
                <w:lang w:val="nl-NL"/>
              </w:rPr>
            </w:pPr>
          </w:p>
        </w:tc>
        <w:tc>
          <w:tcPr>
            <w:tcW w:w="1985" w:type="dxa"/>
            <w:vAlign w:val="center"/>
          </w:tcPr>
          <w:p w:rsidR="00B06C5C" w:rsidRPr="00FF421A" w:rsidRDefault="00B06C5C" w:rsidP="008B2565">
            <w:pPr>
              <w:spacing w:before="80" w:after="80"/>
              <w:rPr>
                <w:sz w:val="26"/>
                <w:szCs w:val="26"/>
              </w:rPr>
            </w:pPr>
            <w:r w:rsidRPr="00FF421A">
              <w:rPr>
                <w:sz w:val="26"/>
                <w:szCs w:val="26"/>
              </w:rPr>
              <w:t>Trong năm 2026</w:t>
            </w:r>
          </w:p>
        </w:tc>
        <w:tc>
          <w:tcPr>
            <w:tcW w:w="2409" w:type="dxa"/>
            <w:vAlign w:val="center"/>
          </w:tcPr>
          <w:p w:rsidR="00B06C5C" w:rsidRPr="00FF421A" w:rsidRDefault="00B06C5C" w:rsidP="008B2565">
            <w:pPr>
              <w:spacing w:before="80" w:after="80"/>
              <w:rPr>
                <w:rFonts w:eastAsia="Calibri"/>
                <w:sz w:val="26"/>
                <w:szCs w:val="26"/>
              </w:rPr>
            </w:pPr>
            <w:r w:rsidRPr="000C0685">
              <w:rPr>
                <w:rFonts w:eastAsia="Calibri"/>
                <w:sz w:val="26"/>
                <w:szCs w:val="26"/>
              </w:rPr>
              <w:t>Các cơ quan, đơn vị</w:t>
            </w:r>
          </w:p>
        </w:tc>
        <w:tc>
          <w:tcPr>
            <w:tcW w:w="2127" w:type="dxa"/>
            <w:vAlign w:val="center"/>
          </w:tcPr>
          <w:p w:rsidR="00B06C5C" w:rsidRPr="00FF421A" w:rsidRDefault="00B06C5C" w:rsidP="008B2565">
            <w:pPr>
              <w:spacing w:before="80" w:after="80"/>
              <w:rPr>
                <w:rFonts w:eastAsia="Calibri"/>
                <w:sz w:val="26"/>
                <w:szCs w:val="26"/>
              </w:rPr>
            </w:pPr>
            <w:r w:rsidRPr="00FF421A">
              <w:rPr>
                <w:sz w:val="26"/>
                <w:szCs w:val="26"/>
              </w:rPr>
              <w:t>Phòng Văn hóa - Xã hội</w:t>
            </w:r>
          </w:p>
        </w:tc>
      </w:tr>
      <w:tr w:rsidR="00B06C5C" w:rsidRPr="00FF421A" w:rsidTr="00574A88">
        <w:trPr>
          <w:trHeight w:val="624"/>
        </w:trPr>
        <w:tc>
          <w:tcPr>
            <w:tcW w:w="704" w:type="dxa"/>
            <w:vAlign w:val="center"/>
          </w:tcPr>
          <w:p w:rsidR="00B06C5C" w:rsidRPr="00FF421A" w:rsidRDefault="00B06C5C" w:rsidP="008B2565">
            <w:pPr>
              <w:spacing w:before="80" w:after="80"/>
              <w:jc w:val="center"/>
              <w:rPr>
                <w:rFonts w:eastAsia="Calibri"/>
                <w:sz w:val="26"/>
                <w:szCs w:val="26"/>
                <w:lang w:val="nl-NL"/>
              </w:rPr>
            </w:pPr>
            <w:r>
              <w:rPr>
                <w:rFonts w:eastAsia="Calibri"/>
                <w:sz w:val="26"/>
                <w:szCs w:val="26"/>
                <w:lang w:val="nl-NL"/>
              </w:rPr>
              <w:t>28</w:t>
            </w:r>
          </w:p>
        </w:tc>
        <w:tc>
          <w:tcPr>
            <w:tcW w:w="704" w:type="dxa"/>
            <w:vAlign w:val="center"/>
          </w:tcPr>
          <w:p w:rsidR="00B06C5C" w:rsidRPr="008C739D" w:rsidRDefault="00B06C5C" w:rsidP="000F4933">
            <w:pPr>
              <w:spacing w:before="80" w:after="80"/>
              <w:jc w:val="center"/>
              <w:rPr>
                <w:rFonts w:eastAsia="Calibri"/>
                <w:sz w:val="26"/>
                <w:szCs w:val="26"/>
                <w:lang w:val="nl-NL"/>
              </w:rPr>
            </w:pPr>
            <w:r w:rsidRPr="008C739D">
              <w:rPr>
                <w:rFonts w:eastAsia="Calibri"/>
                <w:sz w:val="26"/>
                <w:szCs w:val="26"/>
                <w:lang w:val="nl-NL"/>
              </w:rPr>
              <w:t>8</w:t>
            </w:r>
          </w:p>
        </w:tc>
        <w:tc>
          <w:tcPr>
            <w:tcW w:w="4512" w:type="dxa"/>
            <w:vAlign w:val="center"/>
          </w:tcPr>
          <w:p w:rsidR="00B06C5C" w:rsidRPr="00FF421A" w:rsidRDefault="00B06C5C" w:rsidP="008B2565">
            <w:pPr>
              <w:spacing w:before="80" w:after="80"/>
              <w:jc w:val="both"/>
              <w:rPr>
                <w:sz w:val="26"/>
                <w:szCs w:val="26"/>
                <w:lang w:val="nl-NL"/>
              </w:rPr>
            </w:pPr>
            <w:r w:rsidRPr="00FF421A">
              <w:rPr>
                <w:sz w:val="26"/>
                <w:szCs w:val="26"/>
                <w:lang w:val="nl-NL"/>
              </w:rPr>
              <w:t>Xây dựng và triển khai Kế hoạch đào tạo, bồi dưỡng cán bộ, công chức, viên chức</w:t>
            </w:r>
          </w:p>
        </w:tc>
        <w:tc>
          <w:tcPr>
            <w:tcW w:w="2268" w:type="dxa"/>
            <w:vAlign w:val="center"/>
          </w:tcPr>
          <w:p w:rsidR="00B06C5C" w:rsidRPr="00FF421A" w:rsidRDefault="00B06C5C" w:rsidP="0009128A">
            <w:pPr>
              <w:spacing w:before="80" w:after="80"/>
              <w:jc w:val="center"/>
              <w:rPr>
                <w:sz w:val="26"/>
                <w:szCs w:val="26"/>
                <w:lang w:val="nl-NL"/>
              </w:rPr>
            </w:pPr>
            <w:r w:rsidRPr="00FF421A">
              <w:rPr>
                <w:sz w:val="26"/>
                <w:szCs w:val="26"/>
              </w:rPr>
              <w:t>Kế hoạch, Báo cáo</w:t>
            </w:r>
          </w:p>
        </w:tc>
        <w:tc>
          <w:tcPr>
            <w:tcW w:w="1985" w:type="dxa"/>
            <w:vAlign w:val="center"/>
          </w:tcPr>
          <w:p w:rsidR="00B06C5C" w:rsidRPr="00FF421A" w:rsidRDefault="00B06C5C" w:rsidP="008B2565">
            <w:pPr>
              <w:spacing w:before="80" w:after="80"/>
              <w:rPr>
                <w:sz w:val="26"/>
                <w:szCs w:val="26"/>
              </w:rPr>
            </w:pPr>
            <w:r w:rsidRPr="00FF421A">
              <w:rPr>
                <w:sz w:val="26"/>
                <w:szCs w:val="26"/>
              </w:rPr>
              <w:t>Trong năm 2026</w:t>
            </w:r>
          </w:p>
        </w:tc>
        <w:tc>
          <w:tcPr>
            <w:tcW w:w="2409" w:type="dxa"/>
            <w:vAlign w:val="center"/>
          </w:tcPr>
          <w:p w:rsidR="00B06C5C" w:rsidRPr="00FF421A" w:rsidRDefault="00B06C5C" w:rsidP="008C739D">
            <w:pPr>
              <w:spacing w:before="80" w:after="80"/>
              <w:rPr>
                <w:rFonts w:eastAsia="Calibri"/>
                <w:sz w:val="26"/>
                <w:szCs w:val="26"/>
              </w:rPr>
            </w:pPr>
            <w:r w:rsidRPr="00FF421A">
              <w:rPr>
                <w:sz w:val="26"/>
                <w:szCs w:val="26"/>
              </w:rPr>
              <w:t xml:space="preserve">Phòng Văn hóa - Xã hội </w:t>
            </w:r>
          </w:p>
        </w:tc>
        <w:tc>
          <w:tcPr>
            <w:tcW w:w="2127" w:type="dxa"/>
            <w:vAlign w:val="center"/>
          </w:tcPr>
          <w:p w:rsidR="00B06C5C" w:rsidRPr="00FF421A" w:rsidRDefault="00B06C5C" w:rsidP="0009128A">
            <w:pPr>
              <w:spacing w:before="80" w:after="80"/>
              <w:rPr>
                <w:rFonts w:eastAsia="Calibri"/>
                <w:sz w:val="26"/>
                <w:szCs w:val="26"/>
              </w:rPr>
            </w:pPr>
            <w:r w:rsidRPr="000C0685">
              <w:rPr>
                <w:rFonts w:eastAsia="Calibri"/>
                <w:sz w:val="26"/>
                <w:szCs w:val="26"/>
              </w:rPr>
              <w:t>Các cơ quan, đơn vị</w:t>
            </w:r>
            <w:r w:rsidR="003A1F75">
              <w:rPr>
                <w:rFonts w:eastAsia="Calibri"/>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8C739D" w:rsidRDefault="00B06C5C" w:rsidP="008B2565">
            <w:pPr>
              <w:spacing w:before="80" w:after="80"/>
              <w:jc w:val="center"/>
              <w:rPr>
                <w:rFonts w:eastAsia="Calibri"/>
                <w:sz w:val="26"/>
                <w:szCs w:val="26"/>
                <w:lang w:val="nl-NL"/>
              </w:rPr>
            </w:pPr>
            <w:r>
              <w:rPr>
                <w:rFonts w:eastAsia="Calibri"/>
                <w:sz w:val="26"/>
                <w:szCs w:val="26"/>
                <w:lang w:val="nl-NL"/>
              </w:rPr>
              <w:t>29</w:t>
            </w:r>
          </w:p>
        </w:tc>
        <w:tc>
          <w:tcPr>
            <w:tcW w:w="704" w:type="dxa"/>
            <w:vAlign w:val="center"/>
          </w:tcPr>
          <w:p w:rsidR="00B06C5C" w:rsidRPr="008C739D" w:rsidRDefault="00B06C5C" w:rsidP="008B2565">
            <w:pPr>
              <w:spacing w:before="80" w:after="80"/>
              <w:jc w:val="center"/>
              <w:rPr>
                <w:rFonts w:eastAsia="Calibri"/>
                <w:sz w:val="26"/>
                <w:szCs w:val="26"/>
                <w:lang w:val="nl-NL"/>
              </w:rPr>
            </w:pPr>
            <w:r>
              <w:rPr>
                <w:rFonts w:eastAsia="Calibri"/>
                <w:sz w:val="26"/>
                <w:szCs w:val="26"/>
                <w:lang w:val="nl-NL"/>
              </w:rPr>
              <w:t>9</w:t>
            </w:r>
          </w:p>
        </w:tc>
        <w:tc>
          <w:tcPr>
            <w:tcW w:w="4512" w:type="dxa"/>
            <w:vAlign w:val="center"/>
          </w:tcPr>
          <w:p w:rsidR="00B06C5C" w:rsidRPr="008C739D" w:rsidRDefault="00B06C5C" w:rsidP="008C739D">
            <w:pPr>
              <w:spacing w:before="80" w:after="80"/>
              <w:jc w:val="both"/>
              <w:rPr>
                <w:sz w:val="26"/>
                <w:szCs w:val="26"/>
                <w:lang w:val="nl-NL"/>
              </w:rPr>
            </w:pPr>
            <w:r w:rsidRPr="008C739D">
              <w:rPr>
                <w:sz w:val="26"/>
                <w:szCs w:val="26"/>
              </w:rPr>
              <w:t>T</w:t>
            </w:r>
            <w:r w:rsidRPr="008C739D">
              <w:rPr>
                <w:sz w:val="26"/>
                <w:szCs w:val="26"/>
              </w:rPr>
              <w:t>riển khai hiệu quả Bộ công cụ đo lường, đánh giá hiệu quả công việc (KPI)</w:t>
            </w:r>
          </w:p>
        </w:tc>
        <w:tc>
          <w:tcPr>
            <w:tcW w:w="2268" w:type="dxa"/>
            <w:vAlign w:val="center"/>
          </w:tcPr>
          <w:p w:rsidR="00B06C5C" w:rsidRPr="008C739D" w:rsidRDefault="00B06C5C" w:rsidP="00626B49">
            <w:pPr>
              <w:spacing w:before="80" w:after="80"/>
              <w:jc w:val="both"/>
              <w:rPr>
                <w:sz w:val="26"/>
                <w:szCs w:val="26"/>
                <w:lang w:val="nl-NL"/>
              </w:rPr>
            </w:pPr>
            <w:r w:rsidRPr="008C739D">
              <w:rPr>
                <w:sz w:val="26"/>
                <w:szCs w:val="26"/>
              </w:rPr>
              <w:t>Văn bản</w:t>
            </w:r>
            <w:r>
              <w:rPr>
                <w:sz w:val="26"/>
                <w:szCs w:val="26"/>
              </w:rPr>
              <w:t>; Báo cáo</w:t>
            </w:r>
          </w:p>
        </w:tc>
        <w:tc>
          <w:tcPr>
            <w:tcW w:w="1985" w:type="dxa"/>
            <w:vAlign w:val="center"/>
          </w:tcPr>
          <w:p w:rsidR="00B06C5C" w:rsidRPr="008C739D" w:rsidRDefault="00B06C5C" w:rsidP="008B2565">
            <w:pPr>
              <w:spacing w:before="80" w:after="80"/>
              <w:rPr>
                <w:sz w:val="26"/>
                <w:szCs w:val="26"/>
              </w:rPr>
            </w:pPr>
            <w:r w:rsidRPr="008C739D">
              <w:rPr>
                <w:sz w:val="26"/>
                <w:szCs w:val="26"/>
              </w:rPr>
              <w:t>Trong năm 2026</w:t>
            </w:r>
          </w:p>
        </w:tc>
        <w:tc>
          <w:tcPr>
            <w:tcW w:w="2409" w:type="dxa"/>
            <w:vAlign w:val="center"/>
          </w:tcPr>
          <w:p w:rsidR="00B06C5C" w:rsidRPr="008C739D" w:rsidRDefault="00B06C5C" w:rsidP="006220AD">
            <w:pPr>
              <w:spacing w:before="80" w:after="80"/>
              <w:rPr>
                <w:rFonts w:eastAsia="Calibri"/>
                <w:sz w:val="26"/>
                <w:szCs w:val="26"/>
              </w:rPr>
            </w:pPr>
            <w:r w:rsidRPr="008C739D">
              <w:rPr>
                <w:rFonts w:eastAsia="Calibri"/>
                <w:sz w:val="26"/>
                <w:szCs w:val="26"/>
              </w:rPr>
              <w:t>Các cơ quan, đơn vị</w:t>
            </w:r>
          </w:p>
        </w:tc>
        <w:tc>
          <w:tcPr>
            <w:tcW w:w="2127" w:type="dxa"/>
            <w:vAlign w:val="center"/>
          </w:tcPr>
          <w:p w:rsidR="00B06C5C" w:rsidRPr="008C739D" w:rsidRDefault="00B06C5C" w:rsidP="003A1F75">
            <w:pPr>
              <w:spacing w:before="80" w:after="80"/>
              <w:rPr>
                <w:rFonts w:eastAsia="Calibri"/>
                <w:sz w:val="26"/>
                <w:szCs w:val="26"/>
              </w:rPr>
            </w:pPr>
            <w:r w:rsidRPr="008C739D">
              <w:rPr>
                <w:sz w:val="26"/>
                <w:szCs w:val="26"/>
              </w:rPr>
              <w:t>Phòng Văn hóa - Xã hội</w:t>
            </w:r>
            <w:r w:rsidR="003A1F75" w:rsidRPr="00FF421A">
              <w:rPr>
                <w:sz w:val="26"/>
                <w:szCs w:val="26"/>
              </w:rPr>
              <w:t xml:space="preserve"> </w:t>
            </w:r>
          </w:p>
        </w:tc>
      </w:tr>
      <w:tr w:rsidR="00B06C5C" w:rsidRPr="00FF421A" w:rsidTr="00574A88">
        <w:trPr>
          <w:trHeight w:val="624"/>
        </w:trPr>
        <w:tc>
          <w:tcPr>
            <w:tcW w:w="704" w:type="dxa"/>
            <w:vAlign w:val="center"/>
          </w:tcPr>
          <w:p w:rsidR="00B06C5C" w:rsidRPr="00FF421A" w:rsidRDefault="00B06C5C" w:rsidP="008B2565">
            <w:pPr>
              <w:spacing w:before="80" w:after="80"/>
              <w:jc w:val="center"/>
              <w:rPr>
                <w:rFonts w:eastAsia="Calibri"/>
                <w:b/>
                <w:sz w:val="26"/>
                <w:szCs w:val="26"/>
              </w:rPr>
            </w:pPr>
          </w:p>
        </w:tc>
        <w:tc>
          <w:tcPr>
            <w:tcW w:w="704" w:type="dxa"/>
            <w:vAlign w:val="center"/>
          </w:tcPr>
          <w:p w:rsidR="00B06C5C" w:rsidRPr="00FF421A" w:rsidRDefault="00B06C5C" w:rsidP="008B2565">
            <w:pPr>
              <w:spacing w:before="80" w:after="80"/>
              <w:jc w:val="center"/>
              <w:rPr>
                <w:rFonts w:eastAsia="Calibri"/>
                <w:b/>
                <w:sz w:val="26"/>
                <w:szCs w:val="26"/>
              </w:rPr>
            </w:pPr>
            <w:r w:rsidRPr="00FF421A">
              <w:rPr>
                <w:rFonts w:eastAsia="Calibri"/>
                <w:b/>
                <w:sz w:val="26"/>
                <w:szCs w:val="26"/>
              </w:rPr>
              <w:t>V</w:t>
            </w:r>
          </w:p>
        </w:tc>
        <w:tc>
          <w:tcPr>
            <w:tcW w:w="11174" w:type="dxa"/>
            <w:gridSpan w:val="4"/>
            <w:vAlign w:val="center"/>
          </w:tcPr>
          <w:p w:rsidR="00B06C5C" w:rsidRPr="00FF421A" w:rsidRDefault="00B06C5C" w:rsidP="008B2565">
            <w:pPr>
              <w:spacing w:before="80" w:after="80"/>
              <w:jc w:val="both"/>
              <w:rPr>
                <w:rFonts w:eastAsia="Calibri"/>
                <w:b/>
                <w:sz w:val="26"/>
                <w:szCs w:val="26"/>
              </w:rPr>
            </w:pPr>
            <w:r w:rsidRPr="00FF421A">
              <w:rPr>
                <w:rFonts w:eastAsia="Calibri"/>
                <w:b/>
                <w:sz w:val="26"/>
                <w:szCs w:val="26"/>
              </w:rPr>
              <w:t>CẢI CÁCH TÀI CHÍNH CÔNG</w:t>
            </w:r>
          </w:p>
        </w:tc>
        <w:tc>
          <w:tcPr>
            <w:tcW w:w="2127" w:type="dxa"/>
            <w:vAlign w:val="center"/>
          </w:tcPr>
          <w:p w:rsidR="00B06C5C" w:rsidRPr="00FF421A" w:rsidRDefault="00B06C5C" w:rsidP="00574A88">
            <w:pPr>
              <w:spacing w:before="80" w:after="80"/>
              <w:jc w:val="both"/>
              <w:rPr>
                <w:rFonts w:eastAsia="Calibri"/>
                <w:b/>
                <w:sz w:val="26"/>
                <w:szCs w:val="26"/>
              </w:rPr>
            </w:pPr>
          </w:p>
        </w:tc>
      </w:tr>
      <w:tr w:rsidR="00B06C5C" w:rsidRPr="00FF421A" w:rsidTr="00574A88">
        <w:trPr>
          <w:trHeight w:val="624"/>
        </w:trPr>
        <w:tc>
          <w:tcPr>
            <w:tcW w:w="704" w:type="dxa"/>
            <w:vAlign w:val="center"/>
          </w:tcPr>
          <w:p w:rsidR="00B06C5C" w:rsidRPr="00FF421A" w:rsidRDefault="00B06C5C" w:rsidP="008B2565">
            <w:pPr>
              <w:spacing w:before="80" w:after="80"/>
              <w:jc w:val="center"/>
              <w:rPr>
                <w:rFonts w:eastAsia="Calibri"/>
                <w:sz w:val="26"/>
                <w:szCs w:val="26"/>
              </w:rPr>
            </w:pPr>
            <w:r>
              <w:rPr>
                <w:rFonts w:eastAsia="Calibri"/>
                <w:sz w:val="26"/>
                <w:szCs w:val="26"/>
              </w:rPr>
              <w:t>30</w:t>
            </w:r>
          </w:p>
        </w:tc>
        <w:tc>
          <w:tcPr>
            <w:tcW w:w="704" w:type="dxa"/>
            <w:vAlign w:val="center"/>
          </w:tcPr>
          <w:p w:rsidR="00B06C5C" w:rsidRPr="00FF421A" w:rsidRDefault="00B06C5C" w:rsidP="008B2565">
            <w:pPr>
              <w:spacing w:before="80" w:after="80"/>
              <w:jc w:val="center"/>
              <w:rPr>
                <w:rFonts w:eastAsia="Calibri"/>
                <w:sz w:val="26"/>
                <w:szCs w:val="26"/>
              </w:rPr>
            </w:pPr>
            <w:r w:rsidRPr="00FF421A">
              <w:rPr>
                <w:rFonts w:eastAsia="Calibri"/>
                <w:sz w:val="26"/>
                <w:szCs w:val="26"/>
              </w:rPr>
              <w:t>1</w:t>
            </w:r>
          </w:p>
        </w:tc>
        <w:tc>
          <w:tcPr>
            <w:tcW w:w="4512" w:type="dxa"/>
            <w:vAlign w:val="center"/>
          </w:tcPr>
          <w:p w:rsidR="00B06C5C" w:rsidRPr="00FF421A" w:rsidRDefault="00B06C5C" w:rsidP="00DD0E03">
            <w:pPr>
              <w:spacing w:before="80" w:after="80"/>
              <w:jc w:val="both"/>
              <w:rPr>
                <w:b/>
                <w:bCs/>
                <w:sz w:val="26"/>
                <w:szCs w:val="26"/>
                <w:lang w:val="nl-NL"/>
              </w:rPr>
            </w:pPr>
            <w:r w:rsidRPr="00FF421A">
              <w:rPr>
                <w:sz w:val="26"/>
                <w:szCs w:val="26"/>
                <w:lang w:val="nl-NL"/>
              </w:rPr>
              <w:t>Tập trung triển khai đẩy nhanh tiến độ thực hiện dự án đầu tư công, hoàn thành mục tiêu giải ngân vốn đầu tư công được giao theo lộ trình</w:t>
            </w:r>
          </w:p>
        </w:tc>
        <w:tc>
          <w:tcPr>
            <w:tcW w:w="2268" w:type="dxa"/>
            <w:vAlign w:val="center"/>
          </w:tcPr>
          <w:p w:rsidR="00B06C5C" w:rsidRPr="00FF421A" w:rsidRDefault="00B06C5C" w:rsidP="008C739D">
            <w:pPr>
              <w:spacing w:before="80" w:after="80"/>
              <w:contextualSpacing/>
              <w:jc w:val="center"/>
              <w:rPr>
                <w:sz w:val="26"/>
                <w:szCs w:val="26"/>
                <w:lang w:val="nl-NL"/>
              </w:rPr>
            </w:pPr>
            <w:r w:rsidRPr="00FF421A">
              <w:rPr>
                <w:sz w:val="26"/>
                <w:szCs w:val="26"/>
                <w:lang w:val="nl-NL"/>
              </w:rPr>
              <w:t>Kế hoạch</w:t>
            </w:r>
            <w:r>
              <w:rPr>
                <w:sz w:val="26"/>
                <w:szCs w:val="26"/>
                <w:lang w:val="nl-NL"/>
              </w:rPr>
              <w:t>;</w:t>
            </w:r>
            <w:r w:rsidRPr="00FF421A">
              <w:rPr>
                <w:sz w:val="26"/>
                <w:szCs w:val="26"/>
                <w:lang w:val="nl-NL"/>
              </w:rPr>
              <w:t xml:space="preserve"> </w:t>
            </w:r>
            <w:r>
              <w:rPr>
                <w:sz w:val="26"/>
                <w:szCs w:val="26"/>
                <w:lang w:val="nl-NL"/>
              </w:rPr>
              <w:t xml:space="preserve">văn bản; dự án hoàn thành; </w:t>
            </w:r>
            <w:r w:rsidRPr="00FF421A">
              <w:rPr>
                <w:sz w:val="26"/>
                <w:szCs w:val="26"/>
                <w:lang w:val="nl-NL"/>
              </w:rPr>
              <w:t>báo cáo</w:t>
            </w:r>
          </w:p>
        </w:tc>
        <w:tc>
          <w:tcPr>
            <w:tcW w:w="1985" w:type="dxa"/>
          </w:tcPr>
          <w:p w:rsidR="00B06C5C" w:rsidRPr="00FF421A" w:rsidRDefault="00B06C5C" w:rsidP="008B2565">
            <w:pPr>
              <w:spacing w:before="80" w:after="80"/>
              <w:ind w:right="-43"/>
              <w:rPr>
                <w:sz w:val="26"/>
                <w:szCs w:val="26"/>
                <w:lang w:val="nl-NL"/>
              </w:rPr>
            </w:pPr>
            <w:r w:rsidRPr="00FF421A">
              <w:rPr>
                <w:sz w:val="26"/>
                <w:szCs w:val="26"/>
                <w:lang w:val="nl-NL"/>
              </w:rPr>
              <w:t>Theo lộ trình:</w:t>
            </w:r>
          </w:p>
          <w:p w:rsidR="00B06C5C" w:rsidRPr="00FF421A" w:rsidRDefault="00B06C5C" w:rsidP="00560C99">
            <w:pPr>
              <w:spacing w:before="80" w:after="80"/>
              <w:ind w:right="-43"/>
              <w:jc w:val="both"/>
              <w:rPr>
                <w:bCs/>
                <w:sz w:val="26"/>
                <w:szCs w:val="26"/>
                <w:lang w:val="nl-NL"/>
              </w:rPr>
            </w:pPr>
            <w:r w:rsidRPr="00FF421A">
              <w:rPr>
                <w:sz w:val="26"/>
                <w:szCs w:val="26"/>
                <w:lang w:val="nl-NL"/>
              </w:rPr>
              <w:t xml:space="preserve">- </w:t>
            </w:r>
            <w:r w:rsidRPr="00FF421A">
              <w:rPr>
                <w:bCs/>
                <w:sz w:val="26"/>
                <w:szCs w:val="26"/>
                <w:lang w:val="nl-NL"/>
              </w:rPr>
              <w:t>Đến 31/12/2026: Hoàn thành tối thiểu 95% kế hoạch được giao</w:t>
            </w:r>
          </w:p>
          <w:p w:rsidR="00B06C5C" w:rsidRPr="00FF421A" w:rsidRDefault="00B06C5C" w:rsidP="00560C99">
            <w:pPr>
              <w:spacing w:before="80" w:after="80"/>
              <w:ind w:right="-43"/>
              <w:jc w:val="both"/>
              <w:rPr>
                <w:sz w:val="26"/>
                <w:szCs w:val="26"/>
                <w:lang w:val="nl-NL"/>
              </w:rPr>
            </w:pPr>
            <w:r w:rsidRPr="00FF421A">
              <w:rPr>
                <w:bCs/>
                <w:sz w:val="26"/>
                <w:szCs w:val="26"/>
                <w:lang w:val="nl-NL"/>
              </w:rPr>
              <w:t>- Đến 31/01/2027: Hoàn thành 100% kế hoạch được giao</w:t>
            </w:r>
          </w:p>
        </w:tc>
        <w:tc>
          <w:tcPr>
            <w:tcW w:w="2409" w:type="dxa"/>
            <w:vAlign w:val="center"/>
          </w:tcPr>
          <w:p w:rsidR="00B06C5C" w:rsidRPr="00FF421A" w:rsidRDefault="00B06C5C" w:rsidP="008C739D">
            <w:pPr>
              <w:spacing w:before="80" w:after="80"/>
              <w:jc w:val="both"/>
              <w:rPr>
                <w:sz w:val="26"/>
                <w:szCs w:val="26"/>
              </w:rPr>
            </w:pPr>
            <w:r w:rsidRPr="00FF421A">
              <w:rPr>
                <w:sz w:val="26"/>
                <w:szCs w:val="26"/>
              </w:rPr>
              <w:t xml:space="preserve">Phòng Kinh tế, Hạ tầng và Đô thị </w:t>
            </w:r>
          </w:p>
        </w:tc>
        <w:tc>
          <w:tcPr>
            <w:tcW w:w="2127" w:type="dxa"/>
            <w:vAlign w:val="center"/>
          </w:tcPr>
          <w:p w:rsidR="00B06C5C" w:rsidRPr="00FF421A" w:rsidRDefault="00B06C5C" w:rsidP="00F92AD5">
            <w:pPr>
              <w:spacing w:before="80" w:after="80"/>
              <w:jc w:val="both"/>
              <w:rPr>
                <w:sz w:val="26"/>
                <w:szCs w:val="26"/>
              </w:rPr>
            </w:pPr>
            <w:r w:rsidRPr="000C0685">
              <w:rPr>
                <w:rFonts w:eastAsia="Calibri"/>
                <w:sz w:val="26"/>
                <w:szCs w:val="26"/>
              </w:rPr>
              <w:t>Các cơ quan, đơn vị</w:t>
            </w:r>
            <w:r w:rsidR="003A1F75">
              <w:rPr>
                <w:rFonts w:eastAsia="Calibri"/>
                <w:sz w:val="26"/>
                <w:szCs w:val="26"/>
              </w:rPr>
              <w:t xml:space="preserve"> </w:t>
            </w:r>
            <w:r w:rsidR="003A1F75" w:rsidRPr="00FF421A">
              <w:rPr>
                <w:sz w:val="26"/>
                <w:szCs w:val="26"/>
              </w:rPr>
              <w:t>liên quan</w:t>
            </w:r>
          </w:p>
        </w:tc>
      </w:tr>
      <w:tr w:rsidR="00B06C5C" w:rsidRPr="00FF421A" w:rsidTr="00574A88">
        <w:trPr>
          <w:cantSplit/>
          <w:trHeight w:val="624"/>
        </w:trPr>
        <w:tc>
          <w:tcPr>
            <w:tcW w:w="704" w:type="dxa"/>
            <w:vAlign w:val="center"/>
          </w:tcPr>
          <w:p w:rsidR="00B06C5C" w:rsidRPr="00FF421A" w:rsidRDefault="00B06C5C" w:rsidP="008B2565">
            <w:pPr>
              <w:spacing w:before="80" w:after="80"/>
              <w:jc w:val="center"/>
              <w:rPr>
                <w:spacing w:val="-10"/>
                <w:sz w:val="26"/>
                <w:szCs w:val="26"/>
              </w:rPr>
            </w:pPr>
            <w:r>
              <w:rPr>
                <w:spacing w:val="-10"/>
                <w:sz w:val="26"/>
                <w:szCs w:val="26"/>
              </w:rPr>
              <w:lastRenderedPageBreak/>
              <w:t>31</w:t>
            </w:r>
          </w:p>
        </w:tc>
        <w:tc>
          <w:tcPr>
            <w:tcW w:w="704" w:type="dxa"/>
            <w:vAlign w:val="center"/>
          </w:tcPr>
          <w:p w:rsidR="00B06C5C" w:rsidRPr="00FF421A" w:rsidRDefault="00B06C5C" w:rsidP="008B2565">
            <w:pPr>
              <w:spacing w:before="80" w:after="80"/>
              <w:jc w:val="center"/>
              <w:rPr>
                <w:rFonts w:eastAsia="Calibri"/>
                <w:sz w:val="26"/>
                <w:szCs w:val="26"/>
              </w:rPr>
            </w:pPr>
            <w:r w:rsidRPr="00FF421A">
              <w:rPr>
                <w:spacing w:val="-10"/>
                <w:sz w:val="26"/>
                <w:szCs w:val="26"/>
              </w:rPr>
              <w:t>2</w:t>
            </w:r>
          </w:p>
        </w:tc>
        <w:tc>
          <w:tcPr>
            <w:tcW w:w="4512" w:type="dxa"/>
            <w:vAlign w:val="center"/>
          </w:tcPr>
          <w:p w:rsidR="00B06C5C" w:rsidRPr="00FF421A" w:rsidRDefault="00B06C5C" w:rsidP="00626B49">
            <w:pPr>
              <w:spacing w:before="80" w:after="80"/>
              <w:jc w:val="both"/>
              <w:rPr>
                <w:sz w:val="26"/>
                <w:szCs w:val="26"/>
                <w:lang w:val="nl-NL"/>
              </w:rPr>
            </w:pPr>
            <w:r w:rsidRPr="00FF421A">
              <w:rPr>
                <w:rFonts w:eastAsia="Calibri"/>
                <w:sz w:val="26"/>
                <w:szCs w:val="26"/>
                <w:lang w:val="nl-NL"/>
              </w:rPr>
              <w:t>Rà soát, nâng mức độ tự chủ tài chính của các đơn vị nhóm 3 (trừ đơn vị sự nghiệp công cung cấp dịch vụ sự nghiệp công cơ bản, thiết yếu) theo lộ trình</w:t>
            </w:r>
          </w:p>
        </w:tc>
        <w:tc>
          <w:tcPr>
            <w:tcW w:w="2268" w:type="dxa"/>
            <w:vAlign w:val="center"/>
          </w:tcPr>
          <w:p w:rsidR="00B06C5C" w:rsidRPr="00FF421A" w:rsidRDefault="00B06C5C" w:rsidP="00FF421A">
            <w:pPr>
              <w:spacing w:before="80" w:after="80"/>
              <w:contextualSpacing/>
              <w:jc w:val="center"/>
              <w:rPr>
                <w:sz w:val="26"/>
                <w:szCs w:val="26"/>
                <w:lang w:val="nl-NL"/>
              </w:rPr>
            </w:pPr>
            <w:r w:rsidRPr="00FF421A">
              <w:rPr>
                <w:sz w:val="26"/>
                <w:szCs w:val="26"/>
              </w:rPr>
              <w:t>Văn bản, báo cáo</w:t>
            </w:r>
          </w:p>
        </w:tc>
        <w:tc>
          <w:tcPr>
            <w:tcW w:w="1985" w:type="dxa"/>
            <w:vAlign w:val="center"/>
          </w:tcPr>
          <w:p w:rsidR="00B06C5C" w:rsidRPr="00FF421A" w:rsidRDefault="00B06C5C" w:rsidP="00626B49">
            <w:pPr>
              <w:spacing w:before="80" w:after="80"/>
              <w:jc w:val="center"/>
              <w:rPr>
                <w:sz w:val="26"/>
                <w:szCs w:val="26"/>
              </w:rPr>
            </w:pPr>
            <w:r w:rsidRPr="00FF421A">
              <w:rPr>
                <w:sz w:val="26"/>
                <w:szCs w:val="26"/>
              </w:rPr>
              <w:t>Trong năm 2026</w:t>
            </w:r>
          </w:p>
        </w:tc>
        <w:tc>
          <w:tcPr>
            <w:tcW w:w="2409" w:type="dxa"/>
            <w:vAlign w:val="center"/>
          </w:tcPr>
          <w:p w:rsidR="00B06C5C" w:rsidRPr="00FF421A" w:rsidRDefault="00B06C5C" w:rsidP="008C739D">
            <w:pPr>
              <w:spacing w:before="80" w:after="80"/>
              <w:jc w:val="both"/>
              <w:rPr>
                <w:rStyle w:val="Strong"/>
                <w:sz w:val="26"/>
                <w:szCs w:val="26"/>
              </w:rPr>
            </w:pPr>
            <w:r w:rsidRPr="00FF421A">
              <w:rPr>
                <w:sz w:val="26"/>
                <w:szCs w:val="26"/>
              </w:rPr>
              <w:t xml:space="preserve">Phòng Kinh tế, Hạ tầng và Đô thị </w:t>
            </w:r>
          </w:p>
        </w:tc>
        <w:tc>
          <w:tcPr>
            <w:tcW w:w="2127" w:type="dxa"/>
            <w:vAlign w:val="center"/>
          </w:tcPr>
          <w:p w:rsidR="00B06C5C" w:rsidRPr="00FF421A" w:rsidRDefault="00B06C5C" w:rsidP="003A1F75">
            <w:pPr>
              <w:spacing w:before="80" w:after="80"/>
              <w:jc w:val="both"/>
              <w:rPr>
                <w:rStyle w:val="Strong"/>
                <w:sz w:val="26"/>
                <w:szCs w:val="26"/>
              </w:rPr>
            </w:pPr>
            <w:r w:rsidRPr="000C0685">
              <w:rPr>
                <w:rFonts w:eastAsia="Calibri"/>
                <w:sz w:val="26"/>
                <w:szCs w:val="26"/>
              </w:rPr>
              <w:t>Các cơ quan, đơn vị</w:t>
            </w:r>
            <w:r w:rsidR="003A1F75">
              <w:rPr>
                <w:rFonts w:eastAsia="Calibri"/>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8B2565">
            <w:pPr>
              <w:spacing w:before="80" w:after="80"/>
              <w:jc w:val="center"/>
              <w:rPr>
                <w:spacing w:val="-10"/>
                <w:sz w:val="26"/>
                <w:szCs w:val="26"/>
              </w:rPr>
            </w:pPr>
            <w:r>
              <w:rPr>
                <w:spacing w:val="-10"/>
                <w:sz w:val="26"/>
                <w:szCs w:val="26"/>
              </w:rPr>
              <w:t>32</w:t>
            </w:r>
          </w:p>
        </w:tc>
        <w:tc>
          <w:tcPr>
            <w:tcW w:w="704" w:type="dxa"/>
            <w:vAlign w:val="center"/>
          </w:tcPr>
          <w:p w:rsidR="00B06C5C" w:rsidRPr="00FF421A" w:rsidRDefault="00B06C5C" w:rsidP="008B2565">
            <w:pPr>
              <w:spacing w:before="80" w:after="80"/>
              <w:jc w:val="center"/>
              <w:rPr>
                <w:rFonts w:eastAsia="Calibri"/>
                <w:sz w:val="26"/>
                <w:szCs w:val="26"/>
              </w:rPr>
            </w:pPr>
            <w:r w:rsidRPr="00FF421A">
              <w:rPr>
                <w:spacing w:val="-10"/>
                <w:sz w:val="26"/>
                <w:szCs w:val="26"/>
              </w:rPr>
              <w:t>3</w:t>
            </w:r>
          </w:p>
        </w:tc>
        <w:tc>
          <w:tcPr>
            <w:tcW w:w="4512" w:type="dxa"/>
            <w:vAlign w:val="center"/>
          </w:tcPr>
          <w:p w:rsidR="00B06C5C" w:rsidRPr="00FF421A" w:rsidRDefault="00B06C5C" w:rsidP="00626B49">
            <w:pPr>
              <w:spacing w:before="80" w:after="80"/>
              <w:jc w:val="both"/>
              <w:rPr>
                <w:rFonts w:eastAsia="Calibri"/>
                <w:sz w:val="26"/>
                <w:szCs w:val="26"/>
                <w:lang w:val="nl-NL"/>
              </w:rPr>
            </w:pPr>
            <w:r w:rsidRPr="00FF421A">
              <w:rPr>
                <w:sz w:val="26"/>
                <w:szCs w:val="26"/>
                <w:lang w:val="nl-NL"/>
              </w:rPr>
              <w:t>Rà soát, sửa đổi, ban hành các văn bản thuộc thẩm quyền về quản lý, sử dụng tài sản công</w:t>
            </w:r>
          </w:p>
        </w:tc>
        <w:tc>
          <w:tcPr>
            <w:tcW w:w="2268" w:type="dxa"/>
            <w:vAlign w:val="center"/>
          </w:tcPr>
          <w:p w:rsidR="00B06C5C" w:rsidRPr="00FF421A" w:rsidRDefault="00B06C5C" w:rsidP="00626B49">
            <w:pPr>
              <w:spacing w:before="80" w:after="80"/>
              <w:contextualSpacing/>
              <w:jc w:val="center"/>
              <w:rPr>
                <w:sz w:val="26"/>
                <w:szCs w:val="26"/>
                <w:lang w:val="nl-NL"/>
              </w:rPr>
            </w:pPr>
            <w:r w:rsidRPr="00FF421A">
              <w:rPr>
                <w:bCs/>
                <w:sz w:val="26"/>
                <w:szCs w:val="26"/>
                <w:lang w:val="nl-NL"/>
              </w:rPr>
              <w:t>Ban hành đầy đủ các văn bản đảm bảo nội dung và công khai theo quy định</w:t>
            </w:r>
          </w:p>
        </w:tc>
        <w:tc>
          <w:tcPr>
            <w:tcW w:w="1985" w:type="dxa"/>
            <w:vAlign w:val="center"/>
          </w:tcPr>
          <w:p w:rsidR="00B06C5C" w:rsidRPr="00FF421A" w:rsidRDefault="00B06C5C" w:rsidP="00626B49">
            <w:pPr>
              <w:spacing w:before="80" w:after="80"/>
              <w:jc w:val="center"/>
              <w:rPr>
                <w:sz w:val="26"/>
                <w:szCs w:val="26"/>
              </w:rPr>
            </w:pPr>
            <w:r w:rsidRPr="00FF421A">
              <w:rPr>
                <w:sz w:val="26"/>
                <w:szCs w:val="26"/>
              </w:rPr>
              <w:t>Theo tiến độ kế hoạch giao</w:t>
            </w:r>
          </w:p>
        </w:tc>
        <w:tc>
          <w:tcPr>
            <w:tcW w:w="2409" w:type="dxa"/>
            <w:vAlign w:val="center"/>
          </w:tcPr>
          <w:p w:rsidR="00B06C5C" w:rsidRPr="00FF421A" w:rsidRDefault="00B06C5C" w:rsidP="008C739D">
            <w:pPr>
              <w:spacing w:before="80" w:after="80"/>
              <w:jc w:val="both"/>
              <w:rPr>
                <w:rStyle w:val="Strong"/>
                <w:sz w:val="26"/>
                <w:szCs w:val="26"/>
              </w:rPr>
            </w:pPr>
            <w:r w:rsidRPr="00FF421A">
              <w:rPr>
                <w:sz w:val="26"/>
                <w:szCs w:val="26"/>
              </w:rPr>
              <w:t>Phòng Kinh tế, Hạ tầng và Đô thị</w:t>
            </w:r>
            <w:r w:rsidRPr="00FF421A">
              <w:rPr>
                <w:sz w:val="26"/>
                <w:szCs w:val="26"/>
                <w:lang w:val="vi"/>
              </w:rPr>
              <w:t xml:space="preserve"> </w:t>
            </w:r>
          </w:p>
        </w:tc>
        <w:tc>
          <w:tcPr>
            <w:tcW w:w="2127" w:type="dxa"/>
            <w:vAlign w:val="center"/>
          </w:tcPr>
          <w:p w:rsidR="00B06C5C" w:rsidRPr="00FF421A" w:rsidRDefault="00B06C5C" w:rsidP="00F92AD5">
            <w:pPr>
              <w:spacing w:before="80" w:after="80"/>
              <w:jc w:val="both"/>
              <w:rPr>
                <w:rStyle w:val="Strong"/>
                <w:sz w:val="26"/>
                <w:szCs w:val="26"/>
              </w:rPr>
            </w:pPr>
            <w:r w:rsidRPr="000C0685">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8B2565">
            <w:pPr>
              <w:spacing w:before="80" w:after="80"/>
              <w:jc w:val="center"/>
              <w:rPr>
                <w:spacing w:val="-10"/>
                <w:sz w:val="26"/>
                <w:szCs w:val="26"/>
              </w:rPr>
            </w:pPr>
            <w:r>
              <w:rPr>
                <w:spacing w:val="-10"/>
                <w:sz w:val="26"/>
                <w:szCs w:val="26"/>
              </w:rPr>
              <w:t>33</w:t>
            </w:r>
          </w:p>
        </w:tc>
        <w:tc>
          <w:tcPr>
            <w:tcW w:w="704" w:type="dxa"/>
            <w:vAlign w:val="center"/>
          </w:tcPr>
          <w:p w:rsidR="00B06C5C" w:rsidRPr="00FF421A" w:rsidRDefault="00B06C5C" w:rsidP="008B2565">
            <w:pPr>
              <w:spacing w:before="80" w:after="80"/>
              <w:jc w:val="center"/>
              <w:rPr>
                <w:rFonts w:eastAsia="Calibri"/>
                <w:sz w:val="26"/>
                <w:szCs w:val="26"/>
              </w:rPr>
            </w:pPr>
            <w:r w:rsidRPr="00FF421A">
              <w:rPr>
                <w:spacing w:val="-10"/>
                <w:sz w:val="26"/>
                <w:szCs w:val="26"/>
              </w:rPr>
              <w:t>4</w:t>
            </w:r>
          </w:p>
        </w:tc>
        <w:tc>
          <w:tcPr>
            <w:tcW w:w="4512" w:type="dxa"/>
            <w:vAlign w:val="center"/>
          </w:tcPr>
          <w:p w:rsidR="00B06C5C" w:rsidRPr="00FF421A" w:rsidRDefault="00B06C5C" w:rsidP="00626B49">
            <w:pPr>
              <w:spacing w:before="80" w:after="80"/>
              <w:jc w:val="both"/>
              <w:rPr>
                <w:b/>
                <w:bCs/>
                <w:sz w:val="26"/>
                <w:szCs w:val="26"/>
                <w:lang w:val="nl-NL"/>
              </w:rPr>
            </w:pPr>
            <w:r w:rsidRPr="00FF421A">
              <w:rPr>
                <w:sz w:val="26"/>
                <w:szCs w:val="26"/>
                <w:lang w:val="nl-NL"/>
              </w:rPr>
              <w:t>Tổ chức thực hiện các kiến nghị sau thanh tra, kiểm tra, kiểm toán nhà nước về tài chính, ngân sách (nếu có)</w:t>
            </w:r>
          </w:p>
        </w:tc>
        <w:tc>
          <w:tcPr>
            <w:tcW w:w="2268" w:type="dxa"/>
            <w:vAlign w:val="center"/>
          </w:tcPr>
          <w:p w:rsidR="00B06C5C" w:rsidRPr="00FF421A" w:rsidRDefault="00B06C5C" w:rsidP="00626B49">
            <w:pPr>
              <w:spacing w:before="80" w:after="80"/>
              <w:contextualSpacing/>
              <w:jc w:val="center"/>
              <w:rPr>
                <w:sz w:val="26"/>
                <w:szCs w:val="26"/>
                <w:lang w:val="nl-NL"/>
              </w:rPr>
            </w:pPr>
            <w:r w:rsidRPr="00FF421A">
              <w:rPr>
                <w:bCs/>
                <w:sz w:val="26"/>
                <w:szCs w:val="26"/>
                <w:lang w:val="nl-NL"/>
              </w:rPr>
              <w:t>100% các kiến nghị sau thanh tra, kiểm tra, kiểm toán được thực hiện</w:t>
            </w:r>
          </w:p>
        </w:tc>
        <w:tc>
          <w:tcPr>
            <w:tcW w:w="1985" w:type="dxa"/>
            <w:vAlign w:val="center"/>
          </w:tcPr>
          <w:p w:rsidR="00B06C5C" w:rsidRPr="00FF421A" w:rsidRDefault="00B06C5C" w:rsidP="00626B49">
            <w:pPr>
              <w:spacing w:before="80" w:after="80"/>
              <w:jc w:val="center"/>
              <w:rPr>
                <w:sz w:val="26"/>
                <w:szCs w:val="26"/>
                <w:lang w:val="nl-NL"/>
              </w:rPr>
            </w:pPr>
            <w:r w:rsidRPr="00FF421A">
              <w:rPr>
                <w:sz w:val="26"/>
                <w:szCs w:val="26"/>
                <w:lang w:val="nl-NL"/>
              </w:rPr>
              <w:t>Nếu có</w:t>
            </w:r>
          </w:p>
        </w:tc>
        <w:tc>
          <w:tcPr>
            <w:tcW w:w="2409" w:type="dxa"/>
            <w:vAlign w:val="center"/>
          </w:tcPr>
          <w:p w:rsidR="00B06C5C" w:rsidRPr="00FF421A" w:rsidRDefault="00B06C5C" w:rsidP="008C739D">
            <w:pPr>
              <w:spacing w:before="80" w:after="80"/>
              <w:jc w:val="both"/>
              <w:rPr>
                <w:rStyle w:val="Strong"/>
                <w:sz w:val="26"/>
                <w:szCs w:val="26"/>
              </w:rPr>
            </w:pPr>
            <w:r w:rsidRPr="00FF421A">
              <w:rPr>
                <w:sz w:val="26"/>
                <w:szCs w:val="26"/>
              </w:rPr>
              <w:t>Phòng Kinh tế, Hạ tầng và Đô thị</w:t>
            </w:r>
            <w:r w:rsidRPr="00FF421A">
              <w:rPr>
                <w:sz w:val="26"/>
                <w:szCs w:val="26"/>
                <w:lang w:val="vi"/>
              </w:rPr>
              <w:t xml:space="preserve"> </w:t>
            </w:r>
          </w:p>
        </w:tc>
        <w:tc>
          <w:tcPr>
            <w:tcW w:w="2127" w:type="dxa"/>
            <w:vAlign w:val="center"/>
          </w:tcPr>
          <w:p w:rsidR="00B06C5C" w:rsidRPr="00FF421A" w:rsidRDefault="00B06C5C" w:rsidP="00F92AD5">
            <w:pPr>
              <w:spacing w:before="80" w:after="80"/>
              <w:jc w:val="both"/>
              <w:rPr>
                <w:rStyle w:val="Strong"/>
                <w:sz w:val="26"/>
                <w:szCs w:val="26"/>
              </w:rPr>
            </w:pPr>
            <w:r w:rsidRPr="000C0685">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8B2565">
            <w:pPr>
              <w:spacing w:before="80" w:after="80"/>
              <w:jc w:val="center"/>
              <w:rPr>
                <w:rFonts w:eastAsia="Calibri"/>
                <w:b/>
                <w:sz w:val="26"/>
                <w:szCs w:val="26"/>
              </w:rPr>
            </w:pPr>
          </w:p>
        </w:tc>
        <w:tc>
          <w:tcPr>
            <w:tcW w:w="704" w:type="dxa"/>
            <w:vAlign w:val="center"/>
          </w:tcPr>
          <w:p w:rsidR="00B06C5C" w:rsidRPr="00FF421A" w:rsidRDefault="00B06C5C" w:rsidP="008B2565">
            <w:pPr>
              <w:spacing w:before="80" w:after="80"/>
              <w:jc w:val="center"/>
              <w:rPr>
                <w:rFonts w:eastAsia="Calibri"/>
                <w:b/>
                <w:sz w:val="26"/>
                <w:szCs w:val="26"/>
              </w:rPr>
            </w:pPr>
            <w:r w:rsidRPr="00FF421A">
              <w:rPr>
                <w:rFonts w:eastAsia="Calibri"/>
                <w:b/>
                <w:sz w:val="26"/>
                <w:szCs w:val="26"/>
              </w:rPr>
              <w:t>VI</w:t>
            </w:r>
          </w:p>
        </w:tc>
        <w:tc>
          <w:tcPr>
            <w:tcW w:w="11174" w:type="dxa"/>
            <w:gridSpan w:val="4"/>
            <w:vAlign w:val="center"/>
          </w:tcPr>
          <w:p w:rsidR="00B06C5C" w:rsidRPr="00FF421A" w:rsidRDefault="00B06C5C" w:rsidP="008B2565">
            <w:pPr>
              <w:spacing w:before="80" w:after="80"/>
              <w:jc w:val="both"/>
              <w:rPr>
                <w:rFonts w:eastAsia="Calibri"/>
                <w:b/>
                <w:sz w:val="26"/>
                <w:szCs w:val="26"/>
              </w:rPr>
            </w:pPr>
            <w:r w:rsidRPr="00FF421A">
              <w:rPr>
                <w:rFonts w:eastAsia="Calibri"/>
                <w:b/>
                <w:sz w:val="26"/>
                <w:szCs w:val="26"/>
              </w:rPr>
              <w:t>XÂY DỰNG VÀ PHÁT TRIỂN CHÍNH QUYỀN ĐIỆN TỬ, CHÍNH QUYỀN SỐ</w:t>
            </w:r>
          </w:p>
        </w:tc>
        <w:tc>
          <w:tcPr>
            <w:tcW w:w="2127" w:type="dxa"/>
            <w:vAlign w:val="center"/>
          </w:tcPr>
          <w:p w:rsidR="00B06C5C" w:rsidRPr="00FF421A" w:rsidRDefault="00B06C5C" w:rsidP="00574A88">
            <w:pPr>
              <w:spacing w:before="80" w:after="80"/>
              <w:jc w:val="both"/>
              <w:rPr>
                <w:rFonts w:eastAsia="Calibri"/>
                <w:b/>
                <w:sz w:val="26"/>
                <w:szCs w:val="26"/>
              </w:rPr>
            </w:pPr>
          </w:p>
        </w:tc>
      </w:tr>
      <w:tr w:rsidR="00B06C5C" w:rsidRPr="00FF421A" w:rsidTr="00574A88">
        <w:trPr>
          <w:trHeight w:val="624"/>
        </w:trPr>
        <w:tc>
          <w:tcPr>
            <w:tcW w:w="704" w:type="dxa"/>
            <w:vAlign w:val="center"/>
          </w:tcPr>
          <w:p w:rsidR="00B06C5C" w:rsidRPr="00FF421A" w:rsidRDefault="00B06C5C" w:rsidP="00626B49">
            <w:pPr>
              <w:spacing w:before="80" w:after="80"/>
              <w:jc w:val="center"/>
              <w:rPr>
                <w:spacing w:val="-10"/>
                <w:sz w:val="26"/>
                <w:szCs w:val="26"/>
              </w:rPr>
            </w:pPr>
            <w:r>
              <w:rPr>
                <w:spacing w:val="-10"/>
                <w:sz w:val="26"/>
                <w:szCs w:val="26"/>
              </w:rPr>
              <w:t>34</w:t>
            </w:r>
          </w:p>
        </w:tc>
        <w:tc>
          <w:tcPr>
            <w:tcW w:w="704" w:type="dxa"/>
            <w:vAlign w:val="center"/>
          </w:tcPr>
          <w:p w:rsidR="00B06C5C" w:rsidRPr="00FF421A" w:rsidRDefault="00B06C5C" w:rsidP="008B2565">
            <w:pPr>
              <w:spacing w:before="80" w:after="80"/>
              <w:jc w:val="center"/>
              <w:rPr>
                <w:rFonts w:eastAsia="Calibri"/>
                <w:sz w:val="26"/>
                <w:szCs w:val="26"/>
              </w:rPr>
            </w:pPr>
            <w:r w:rsidRPr="00FF421A">
              <w:rPr>
                <w:spacing w:val="-10"/>
                <w:sz w:val="26"/>
                <w:szCs w:val="26"/>
              </w:rPr>
              <w:t>1</w:t>
            </w:r>
          </w:p>
        </w:tc>
        <w:tc>
          <w:tcPr>
            <w:tcW w:w="4512" w:type="dxa"/>
            <w:vAlign w:val="center"/>
          </w:tcPr>
          <w:p w:rsidR="00B06C5C" w:rsidRPr="00FF421A" w:rsidRDefault="00B06C5C" w:rsidP="008C739D">
            <w:pPr>
              <w:tabs>
                <w:tab w:val="left" w:pos="1909"/>
              </w:tabs>
              <w:spacing w:before="80" w:after="80"/>
              <w:ind w:right="-43"/>
              <w:jc w:val="both"/>
              <w:rPr>
                <w:rFonts w:eastAsia="Calibri"/>
                <w:b/>
                <w:bCs/>
                <w:sz w:val="26"/>
                <w:szCs w:val="26"/>
              </w:rPr>
            </w:pPr>
            <w:r w:rsidRPr="00FF421A">
              <w:rPr>
                <w:sz w:val="26"/>
                <w:szCs w:val="26"/>
              </w:rPr>
              <w:t>Tổ chức thực hiện nhiệm vụ chính quyền số được cấp thẩm quyền giao triển khai Nghị quyết số 57-NQ/TW, ngày 22/12/2024 của Bộ Chính trị về đột phá phát triển khoa học, công nghệ, đổi mới sáng tạo và chuyển đổi số quốc gia</w:t>
            </w:r>
          </w:p>
        </w:tc>
        <w:tc>
          <w:tcPr>
            <w:tcW w:w="2268" w:type="dxa"/>
            <w:vAlign w:val="center"/>
          </w:tcPr>
          <w:p w:rsidR="00B06C5C" w:rsidRPr="00FF421A" w:rsidRDefault="00B06C5C" w:rsidP="004821F4">
            <w:pPr>
              <w:spacing w:before="80" w:after="80"/>
              <w:ind w:right="-43"/>
              <w:jc w:val="center"/>
              <w:rPr>
                <w:sz w:val="26"/>
                <w:szCs w:val="26"/>
              </w:rPr>
            </w:pPr>
            <w:r>
              <w:rPr>
                <w:sz w:val="26"/>
                <w:szCs w:val="26"/>
              </w:rPr>
              <w:t xml:space="preserve">Kế hoạch; </w:t>
            </w:r>
            <w:r w:rsidRPr="00FF421A">
              <w:rPr>
                <w:sz w:val="26"/>
                <w:szCs w:val="26"/>
              </w:rPr>
              <w:t>Văn bản</w:t>
            </w:r>
            <w:r>
              <w:rPr>
                <w:sz w:val="26"/>
                <w:szCs w:val="26"/>
              </w:rPr>
              <w:t>;</w:t>
            </w:r>
            <w:r w:rsidRPr="00FF421A">
              <w:rPr>
                <w:sz w:val="26"/>
                <w:szCs w:val="26"/>
              </w:rPr>
              <w:t xml:space="preserve"> </w:t>
            </w:r>
            <w:r>
              <w:rPr>
                <w:sz w:val="26"/>
                <w:szCs w:val="26"/>
              </w:rPr>
              <w:t xml:space="preserve"> Hội nghị;</w:t>
            </w:r>
            <w:r w:rsidRPr="00FF421A">
              <w:rPr>
                <w:sz w:val="26"/>
                <w:szCs w:val="26"/>
              </w:rPr>
              <w:t xml:space="preserve"> </w:t>
            </w:r>
            <w:r>
              <w:rPr>
                <w:sz w:val="26"/>
                <w:szCs w:val="26"/>
              </w:rPr>
              <w:t>T</w:t>
            </w:r>
            <w:r w:rsidRPr="00FF421A">
              <w:rPr>
                <w:sz w:val="26"/>
                <w:szCs w:val="26"/>
              </w:rPr>
              <w:t>ập huấn</w:t>
            </w:r>
            <w:r>
              <w:rPr>
                <w:sz w:val="26"/>
                <w:szCs w:val="26"/>
              </w:rPr>
              <w:t>; Báo cáo</w:t>
            </w:r>
          </w:p>
        </w:tc>
        <w:tc>
          <w:tcPr>
            <w:tcW w:w="1985" w:type="dxa"/>
            <w:vAlign w:val="center"/>
          </w:tcPr>
          <w:p w:rsidR="00B06C5C" w:rsidRPr="00FF421A" w:rsidRDefault="00B06C5C" w:rsidP="00303718">
            <w:pPr>
              <w:spacing w:before="80" w:after="80"/>
              <w:ind w:left="-43" w:right="-43"/>
              <w:jc w:val="center"/>
              <w:rPr>
                <w:sz w:val="26"/>
                <w:szCs w:val="26"/>
              </w:rPr>
            </w:pPr>
            <w:r w:rsidRPr="00FF421A">
              <w:rPr>
                <w:sz w:val="26"/>
                <w:szCs w:val="26"/>
              </w:rPr>
              <w:t>Trong năm 2026</w:t>
            </w:r>
          </w:p>
        </w:tc>
        <w:tc>
          <w:tcPr>
            <w:tcW w:w="2409" w:type="dxa"/>
            <w:vAlign w:val="center"/>
          </w:tcPr>
          <w:p w:rsidR="00B06C5C" w:rsidRPr="00FF421A" w:rsidRDefault="00B06C5C" w:rsidP="002626AD">
            <w:pPr>
              <w:spacing w:before="80" w:after="80"/>
              <w:rPr>
                <w:sz w:val="26"/>
                <w:szCs w:val="26"/>
              </w:rPr>
            </w:pPr>
            <w:r w:rsidRPr="00FF421A">
              <w:rPr>
                <w:sz w:val="26"/>
                <w:szCs w:val="26"/>
              </w:rPr>
              <w:t xml:space="preserve">Phòng Văn hóa - Xã hội </w:t>
            </w:r>
          </w:p>
        </w:tc>
        <w:tc>
          <w:tcPr>
            <w:tcW w:w="2127" w:type="dxa"/>
            <w:vAlign w:val="center"/>
          </w:tcPr>
          <w:p w:rsidR="00B06C5C" w:rsidRPr="00FF421A" w:rsidRDefault="00B06C5C" w:rsidP="00303718">
            <w:pPr>
              <w:spacing w:before="80" w:after="80"/>
              <w:rPr>
                <w:sz w:val="26"/>
                <w:szCs w:val="26"/>
              </w:rPr>
            </w:pPr>
            <w:r w:rsidRPr="000C0685">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626B49">
            <w:pPr>
              <w:spacing w:before="80" w:after="80"/>
              <w:jc w:val="center"/>
              <w:rPr>
                <w:spacing w:val="-10"/>
                <w:sz w:val="26"/>
                <w:szCs w:val="26"/>
              </w:rPr>
            </w:pPr>
            <w:r>
              <w:rPr>
                <w:spacing w:val="-10"/>
                <w:sz w:val="26"/>
                <w:szCs w:val="26"/>
              </w:rPr>
              <w:t>35</w:t>
            </w:r>
          </w:p>
        </w:tc>
        <w:tc>
          <w:tcPr>
            <w:tcW w:w="704" w:type="dxa"/>
            <w:vAlign w:val="center"/>
          </w:tcPr>
          <w:p w:rsidR="00B06C5C" w:rsidRPr="00FF421A" w:rsidRDefault="00B06C5C" w:rsidP="008B2565">
            <w:pPr>
              <w:spacing w:before="80" w:after="80"/>
              <w:jc w:val="center"/>
              <w:rPr>
                <w:spacing w:val="-10"/>
                <w:sz w:val="26"/>
                <w:szCs w:val="26"/>
              </w:rPr>
            </w:pPr>
            <w:r>
              <w:rPr>
                <w:spacing w:val="-10"/>
                <w:sz w:val="26"/>
                <w:szCs w:val="26"/>
              </w:rPr>
              <w:t>2</w:t>
            </w:r>
          </w:p>
        </w:tc>
        <w:tc>
          <w:tcPr>
            <w:tcW w:w="4512" w:type="dxa"/>
            <w:vAlign w:val="center"/>
          </w:tcPr>
          <w:p w:rsidR="00B06C5C" w:rsidRPr="00FF421A" w:rsidRDefault="00B06C5C" w:rsidP="008C739D">
            <w:pPr>
              <w:tabs>
                <w:tab w:val="left" w:pos="1909"/>
              </w:tabs>
              <w:spacing w:before="80" w:after="80"/>
              <w:ind w:right="-43"/>
              <w:jc w:val="both"/>
              <w:rPr>
                <w:sz w:val="26"/>
                <w:szCs w:val="26"/>
              </w:rPr>
            </w:pPr>
            <w:r>
              <w:t>Triển khai Bộ chỉ số đổi mới sáng tạo cấp địa phương (PII), Bộ chỉ số đánh giá chuyển đổi số (DTI) cấp tỉnh hàng năm</w:t>
            </w:r>
          </w:p>
        </w:tc>
        <w:tc>
          <w:tcPr>
            <w:tcW w:w="2268" w:type="dxa"/>
            <w:vAlign w:val="center"/>
          </w:tcPr>
          <w:p w:rsidR="00B06C5C" w:rsidRDefault="00B06C5C" w:rsidP="002626AD">
            <w:pPr>
              <w:spacing w:before="80" w:after="80"/>
              <w:ind w:right="-43"/>
              <w:jc w:val="center"/>
              <w:rPr>
                <w:sz w:val="26"/>
                <w:szCs w:val="26"/>
              </w:rPr>
            </w:pPr>
            <w:r>
              <w:rPr>
                <w:sz w:val="26"/>
                <w:szCs w:val="26"/>
              </w:rPr>
              <w:t xml:space="preserve">Kế hoạch; </w:t>
            </w:r>
            <w:r w:rsidRPr="00FF421A">
              <w:rPr>
                <w:sz w:val="26"/>
                <w:szCs w:val="26"/>
              </w:rPr>
              <w:t>Văn bản</w:t>
            </w:r>
            <w:r>
              <w:rPr>
                <w:sz w:val="26"/>
                <w:szCs w:val="26"/>
              </w:rPr>
              <w:t>; Báo cáo</w:t>
            </w:r>
          </w:p>
        </w:tc>
        <w:tc>
          <w:tcPr>
            <w:tcW w:w="1985" w:type="dxa"/>
            <w:vAlign w:val="center"/>
          </w:tcPr>
          <w:p w:rsidR="00B06C5C" w:rsidRPr="00FF421A" w:rsidRDefault="00B06C5C" w:rsidP="009735D6">
            <w:pPr>
              <w:spacing w:before="80" w:after="80"/>
              <w:ind w:left="-43" w:right="-43"/>
              <w:jc w:val="center"/>
              <w:rPr>
                <w:sz w:val="26"/>
                <w:szCs w:val="26"/>
              </w:rPr>
            </w:pPr>
            <w:r w:rsidRPr="00FF421A">
              <w:rPr>
                <w:sz w:val="26"/>
                <w:szCs w:val="26"/>
              </w:rPr>
              <w:t>Trong năm 2026</w:t>
            </w:r>
          </w:p>
        </w:tc>
        <w:tc>
          <w:tcPr>
            <w:tcW w:w="2409" w:type="dxa"/>
            <w:vAlign w:val="center"/>
          </w:tcPr>
          <w:p w:rsidR="00B06C5C" w:rsidRPr="00FF421A" w:rsidRDefault="00B06C5C" w:rsidP="009735D6">
            <w:pPr>
              <w:spacing w:before="80" w:after="80"/>
              <w:rPr>
                <w:sz w:val="26"/>
                <w:szCs w:val="26"/>
              </w:rPr>
            </w:pPr>
            <w:r w:rsidRPr="00FF421A">
              <w:rPr>
                <w:sz w:val="26"/>
                <w:szCs w:val="26"/>
              </w:rPr>
              <w:t xml:space="preserve">Phòng Văn hóa - Xã hội </w:t>
            </w:r>
          </w:p>
        </w:tc>
        <w:tc>
          <w:tcPr>
            <w:tcW w:w="2127" w:type="dxa"/>
            <w:vAlign w:val="center"/>
          </w:tcPr>
          <w:p w:rsidR="00B06C5C" w:rsidRPr="00FF421A" w:rsidRDefault="00B06C5C" w:rsidP="009735D6">
            <w:pPr>
              <w:spacing w:before="80" w:after="80"/>
              <w:rPr>
                <w:sz w:val="26"/>
                <w:szCs w:val="26"/>
              </w:rPr>
            </w:pPr>
            <w:r w:rsidRPr="000C0685">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626B49">
            <w:pPr>
              <w:spacing w:before="80" w:after="80"/>
              <w:jc w:val="center"/>
              <w:rPr>
                <w:spacing w:val="-10"/>
                <w:sz w:val="26"/>
                <w:szCs w:val="26"/>
              </w:rPr>
            </w:pPr>
            <w:r>
              <w:rPr>
                <w:spacing w:val="-10"/>
                <w:sz w:val="26"/>
                <w:szCs w:val="26"/>
              </w:rPr>
              <w:lastRenderedPageBreak/>
              <w:t>36</w:t>
            </w:r>
          </w:p>
        </w:tc>
        <w:tc>
          <w:tcPr>
            <w:tcW w:w="704" w:type="dxa"/>
            <w:vAlign w:val="center"/>
          </w:tcPr>
          <w:p w:rsidR="00B06C5C" w:rsidRDefault="00B06C5C" w:rsidP="008B2565">
            <w:pPr>
              <w:spacing w:before="80" w:after="80"/>
              <w:jc w:val="center"/>
              <w:rPr>
                <w:spacing w:val="-10"/>
                <w:sz w:val="26"/>
                <w:szCs w:val="26"/>
              </w:rPr>
            </w:pPr>
            <w:r>
              <w:rPr>
                <w:spacing w:val="-10"/>
                <w:sz w:val="26"/>
                <w:szCs w:val="26"/>
              </w:rPr>
              <w:t>3</w:t>
            </w:r>
          </w:p>
        </w:tc>
        <w:tc>
          <w:tcPr>
            <w:tcW w:w="4512" w:type="dxa"/>
            <w:vAlign w:val="center"/>
          </w:tcPr>
          <w:p w:rsidR="00B06C5C" w:rsidRPr="002626AD" w:rsidRDefault="00B06C5C" w:rsidP="008C739D">
            <w:pPr>
              <w:tabs>
                <w:tab w:val="left" w:pos="1909"/>
              </w:tabs>
              <w:spacing w:before="80" w:after="80"/>
              <w:ind w:right="-43"/>
              <w:jc w:val="both"/>
              <w:rPr>
                <w:sz w:val="26"/>
                <w:szCs w:val="26"/>
              </w:rPr>
            </w:pPr>
            <w:r w:rsidRPr="002626AD">
              <w:rPr>
                <w:sz w:val="26"/>
                <w:szCs w:val="26"/>
              </w:rPr>
              <w:t xml:space="preserve">Thực hiện </w:t>
            </w:r>
            <w:r w:rsidRPr="002626AD">
              <w:rPr>
                <w:sz w:val="26"/>
                <w:szCs w:val="26"/>
              </w:rPr>
              <w:t>quy định, quy chế khai thác, sử dụng hệ thống</w:t>
            </w:r>
            <w:r w:rsidRPr="002626AD">
              <w:rPr>
                <w:sz w:val="26"/>
                <w:szCs w:val="26"/>
              </w:rPr>
              <w:t xml:space="preserve"> </w:t>
            </w:r>
            <w:r w:rsidRPr="002626AD">
              <w:rPr>
                <w:sz w:val="26"/>
                <w:szCs w:val="26"/>
              </w:rPr>
              <w:t>thông tin, cơ sở dũ liệu đã được UBND tỉnh ban hành, phù hợp với tổ chức chính quyền địa phương 02 cấp</w:t>
            </w:r>
          </w:p>
        </w:tc>
        <w:tc>
          <w:tcPr>
            <w:tcW w:w="2268" w:type="dxa"/>
            <w:vAlign w:val="center"/>
          </w:tcPr>
          <w:p w:rsidR="00B06C5C" w:rsidRPr="002626AD" w:rsidRDefault="00B06C5C" w:rsidP="002626AD">
            <w:pPr>
              <w:spacing w:before="80" w:after="80"/>
              <w:ind w:right="-43"/>
              <w:jc w:val="center"/>
              <w:rPr>
                <w:sz w:val="26"/>
                <w:szCs w:val="26"/>
              </w:rPr>
            </w:pPr>
            <w:r w:rsidRPr="002626AD">
              <w:rPr>
                <w:sz w:val="26"/>
                <w:szCs w:val="26"/>
              </w:rPr>
              <w:t>Văn bản; Báo cáo</w:t>
            </w:r>
          </w:p>
        </w:tc>
        <w:tc>
          <w:tcPr>
            <w:tcW w:w="1985" w:type="dxa"/>
            <w:vAlign w:val="center"/>
          </w:tcPr>
          <w:p w:rsidR="00B06C5C" w:rsidRPr="002626AD" w:rsidRDefault="00B06C5C" w:rsidP="006220AD">
            <w:pPr>
              <w:spacing w:before="80" w:after="80"/>
              <w:ind w:left="-43" w:right="-43"/>
              <w:jc w:val="center"/>
              <w:rPr>
                <w:sz w:val="26"/>
                <w:szCs w:val="26"/>
              </w:rPr>
            </w:pPr>
            <w:r w:rsidRPr="00FF421A">
              <w:rPr>
                <w:sz w:val="26"/>
                <w:szCs w:val="26"/>
              </w:rPr>
              <w:t>Trong năm 2026</w:t>
            </w:r>
          </w:p>
        </w:tc>
        <w:tc>
          <w:tcPr>
            <w:tcW w:w="2409" w:type="dxa"/>
            <w:vAlign w:val="center"/>
          </w:tcPr>
          <w:p w:rsidR="00B06C5C" w:rsidRPr="002626AD" w:rsidRDefault="00B06C5C" w:rsidP="006220AD">
            <w:pPr>
              <w:spacing w:before="80" w:after="80"/>
              <w:rPr>
                <w:sz w:val="26"/>
                <w:szCs w:val="26"/>
              </w:rPr>
            </w:pPr>
            <w:r w:rsidRPr="002626AD">
              <w:rPr>
                <w:sz w:val="26"/>
                <w:szCs w:val="26"/>
              </w:rPr>
              <w:t xml:space="preserve">Phòng Văn hóa - Xã hội </w:t>
            </w:r>
          </w:p>
        </w:tc>
        <w:tc>
          <w:tcPr>
            <w:tcW w:w="2127" w:type="dxa"/>
            <w:vAlign w:val="center"/>
          </w:tcPr>
          <w:p w:rsidR="00B06C5C" w:rsidRPr="002626AD" w:rsidRDefault="00B06C5C" w:rsidP="006220AD">
            <w:pPr>
              <w:spacing w:before="80" w:after="80"/>
              <w:rPr>
                <w:sz w:val="26"/>
                <w:szCs w:val="26"/>
              </w:rPr>
            </w:pPr>
            <w:r w:rsidRPr="002626AD">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8B2565">
            <w:pPr>
              <w:spacing w:before="80" w:after="80"/>
              <w:jc w:val="center"/>
              <w:rPr>
                <w:spacing w:val="-10"/>
                <w:sz w:val="26"/>
                <w:szCs w:val="26"/>
              </w:rPr>
            </w:pPr>
            <w:r>
              <w:rPr>
                <w:spacing w:val="-10"/>
                <w:sz w:val="26"/>
                <w:szCs w:val="26"/>
              </w:rPr>
              <w:t>37</w:t>
            </w:r>
          </w:p>
        </w:tc>
        <w:tc>
          <w:tcPr>
            <w:tcW w:w="704" w:type="dxa"/>
            <w:vAlign w:val="center"/>
          </w:tcPr>
          <w:p w:rsidR="00B06C5C" w:rsidRPr="00FF421A" w:rsidRDefault="00B06C5C" w:rsidP="008B2565">
            <w:pPr>
              <w:spacing w:before="80" w:after="80"/>
              <w:jc w:val="center"/>
              <w:rPr>
                <w:rFonts w:eastAsia="Calibri"/>
                <w:sz w:val="26"/>
                <w:szCs w:val="26"/>
              </w:rPr>
            </w:pPr>
            <w:r>
              <w:rPr>
                <w:spacing w:val="-10"/>
                <w:sz w:val="26"/>
                <w:szCs w:val="26"/>
              </w:rPr>
              <w:t>4</w:t>
            </w:r>
          </w:p>
        </w:tc>
        <w:tc>
          <w:tcPr>
            <w:tcW w:w="4512" w:type="dxa"/>
            <w:vAlign w:val="center"/>
          </w:tcPr>
          <w:p w:rsidR="00B06C5C" w:rsidRPr="00FF421A" w:rsidRDefault="00B06C5C" w:rsidP="0005359A">
            <w:pPr>
              <w:spacing w:before="80" w:after="80"/>
              <w:jc w:val="both"/>
              <w:rPr>
                <w:sz w:val="26"/>
                <w:szCs w:val="26"/>
              </w:rPr>
            </w:pPr>
            <w:r w:rsidRPr="00FF421A">
              <w:rPr>
                <w:sz w:val="26"/>
                <w:szCs w:val="26"/>
              </w:rPr>
              <w:t>Ban</w:t>
            </w:r>
            <w:r w:rsidRPr="00FF421A">
              <w:rPr>
                <w:spacing w:val="40"/>
                <w:sz w:val="26"/>
                <w:szCs w:val="26"/>
              </w:rPr>
              <w:t xml:space="preserve"> </w:t>
            </w:r>
            <w:r w:rsidRPr="00FF421A">
              <w:rPr>
                <w:sz w:val="26"/>
                <w:szCs w:val="26"/>
              </w:rPr>
              <w:t>hành</w:t>
            </w:r>
            <w:r w:rsidRPr="00FF421A">
              <w:rPr>
                <w:spacing w:val="40"/>
                <w:sz w:val="26"/>
                <w:szCs w:val="26"/>
              </w:rPr>
              <w:t xml:space="preserve"> </w:t>
            </w:r>
            <w:r w:rsidRPr="00FF421A">
              <w:rPr>
                <w:sz w:val="26"/>
                <w:szCs w:val="26"/>
              </w:rPr>
              <w:t>Kế</w:t>
            </w:r>
            <w:r w:rsidRPr="00FF421A">
              <w:rPr>
                <w:spacing w:val="40"/>
                <w:sz w:val="26"/>
                <w:szCs w:val="26"/>
              </w:rPr>
              <w:t xml:space="preserve"> </w:t>
            </w:r>
            <w:r w:rsidRPr="00FF421A">
              <w:rPr>
                <w:sz w:val="26"/>
                <w:szCs w:val="26"/>
              </w:rPr>
              <w:t>hoạch</w:t>
            </w:r>
            <w:r w:rsidRPr="00FF421A">
              <w:rPr>
                <w:spacing w:val="40"/>
                <w:sz w:val="26"/>
                <w:szCs w:val="26"/>
              </w:rPr>
              <w:t xml:space="preserve"> </w:t>
            </w:r>
            <w:r w:rsidRPr="00FF421A">
              <w:rPr>
                <w:sz w:val="26"/>
                <w:szCs w:val="26"/>
              </w:rPr>
              <w:t>chuyển</w:t>
            </w:r>
            <w:r w:rsidRPr="00FF421A">
              <w:rPr>
                <w:spacing w:val="40"/>
                <w:sz w:val="26"/>
                <w:szCs w:val="26"/>
              </w:rPr>
              <w:t xml:space="preserve"> </w:t>
            </w:r>
            <w:r w:rsidRPr="00FF421A">
              <w:rPr>
                <w:sz w:val="26"/>
                <w:szCs w:val="26"/>
              </w:rPr>
              <w:t>đổi</w:t>
            </w:r>
            <w:r w:rsidRPr="00FF421A">
              <w:rPr>
                <w:spacing w:val="40"/>
                <w:sz w:val="26"/>
                <w:szCs w:val="26"/>
              </w:rPr>
              <w:t xml:space="preserve"> </w:t>
            </w:r>
            <w:r w:rsidRPr="00FF421A">
              <w:rPr>
                <w:sz w:val="26"/>
                <w:szCs w:val="26"/>
              </w:rPr>
              <w:t>số năm 2026</w:t>
            </w:r>
          </w:p>
        </w:tc>
        <w:tc>
          <w:tcPr>
            <w:tcW w:w="2268" w:type="dxa"/>
            <w:vAlign w:val="center"/>
          </w:tcPr>
          <w:p w:rsidR="00B06C5C" w:rsidRPr="00FF421A" w:rsidRDefault="00B06C5C" w:rsidP="0005359A">
            <w:pPr>
              <w:spacing w:before="80" w:after="80"/>
              <w:jc w:val="center"/>
              <w:rPr>
                <w:sz w:val="26"/>
                <w:szCs w:val="26"/>
                <w:lang w:val="vi-VN"/>
              </w:rPr>
            </w:pPr>
            <w:r w:rsidRPr="00FF421A">
              <w:rPr>
                <w:sz w:val="26"/>
                <w:szCs w:val="26"/>
              </w:rPr>
              <w:t xml:space="preserve">Kế hoạch của UBND </w:t>
            </w:r>
            <w:r w:rsidRPr="00FF421A">
              <w:rPr>
                <w:spacing w:val="-2"/>
                <w:sz w:val="26"/>
                <w:szCs w:val="26"/>
              </w:rPr>
              <w:t>phường</w:t>
            </w:r>
          </w:p>
        </w:tc>
        <w:tc>
          <w:tcPr>
            <w:tcW w:w="1985" w:type="dxa"/>
            <w:vAlign w:val="center"/>
          </w:tcPr>
          <w:p w:rsidR="00B06C5C" w:rsidRPr="00FF421A" w:rsidRDefault="00B06C5C" w:rsidP="0005359A">
            <w:pPr>
              <w:spacing w:before="80" w:after="80"/>
              <w:jc w:val="center"/>
              <w:rPr>
                <w:sz w:val="26"/>
                <w:szCs w:val="26"/>
              </w:rPr>
            </w:pPr>
            <w:r w:rsidRPr="00FF421A">
              <w:rPr>
                <w:sz w:val="26"/>
                <w:szCs w:val="26"/>
              </w:rPr>
              <w:t>Tháng 0</w:t>
            </w:r>
            <w:r>
              <w:rPr>
                <w:sz w:val="26"/>
                <w:szCs w:val="26"/>
              </w:rPr>
              <w:t>2</w:t>
            </w:r>
            <w:r w:rsidRPr="00FF421A">
              <w:rPr>
                <w:sz w:val="26"/>
                <w:szCs w:val="26"/>
              </w:rPr>
              <w:t>/2026</w:t>
            </w:r>
          </w:p>
        </w:tc>
        <w:tc>
          <w:tcPr>
            <w:tcW w:w="2409" w:type="dxa"/>
            <w:vAlign w:val="center"/>
          </w:tcPr>
          <w:p w:rsidR="00B06C5C" w:rsidRPr="002626AD" w:rsidRDefault="00B06C5C" w:rsidP="0005359A">
            <w:pPr>
              <w:spacing w:before="80" w:after="80"/>
              <w:jc w:val="both"/>
              <w:rPr>
                <w:sz w:val="26"/>
                <w:szCs w:val="26"/>
              </w:rPr>
            </w:pPr>
            <w:r w:rsidRPr="00FF421A">
              <w:rPr>
                <w:sz w:val="26"/>
                <w:szCs w:val="26"/>
              </w:rPr>
              <w:t xml:space="preserve">Phòng Văn hóa - Xã hội </w:t>
            </w:r>
          </w:p>
        </w:tc>
        <w:tc>
          <w:tcPr>
            <w:tcW w:w="2127" w:type="dxa"/>
            <w:vAlign w:val="center"/>
          </w:tcPr>
          <w:p w:rsidR="00B06C5C" w:rsidRPr="00FF421A" w:rsidRDefault="00B06C5C" w:rsidP="008B2565">
            <w:pPr>
              <w:spacing w:before="80" w:after="80"/>
              <w:jc w:val="both"/>
              <w:rPr>
                <w:sz w:val="26"/>
                <w:szCs w:val="26"/>
              </w:rPr>
            </w:pPr>
            <w:r w:rsidRPr="002626AD">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B06C5C">
            <w:pPr>
              <w:spacing w:before="80" w:after="80"/>
              <w:jc w:val="center"/>
              <w:rPr>
                <w:spacing w:val="-10"/>
                <w:sz w:val="26"/>
                <w:szCs w:val="26"/>
              </w:rPr>
            </w:pPr>
            <w:r w:rsidRPr="00FF421A">
              <w:rPr>
                <w:spacing w:val="-10"/>
                <w:sz w:val="26"/>
                <w:szCs w:val="26"/>
              </w:rPr>
              <w:t>3</w:t>
            </w:r>
            <w:r>
              <w:rPr>
                <w:spacing w:val="-10"/>
                <w:sz w:val="26"/>
                <w:szCs w:val="26"/>
              </w:rPr>
              <w:t>8</w:t>
            </w:r>
          </w:p>
        </w:tc>
        <w:tc>
          <w:tcPr>
            <w:tcW w:w="704" w:type="dxa"/>
            <w:vAlign w:val="center"/>
          </w:tcPr>
          <w:p w:rsidR="00B06C5C" w:rsidRPr="002626AD" w:rsidRDefault="00B06C5C" w:rsidP="008B2565">
            <w:pPr>
              <w:spacing w:before="80" w:after="80"/>
              <w:jc w:val="center"/>
              <w:rPr>
                <w:rFonts w:eastAsia="Calibri"/>
                <w:sz w:val="26"/>
                <w:szCs w:val="26"/>
              </w:rPr>
            </w:pPr>
            <w:r>
              <w:rPr>
                <w:spacing w:val="-10"/>
                <w:sz w:val="26"/>
                <w:szCs w:val="26"/>
              </w:rPr>
              <w:t>5</w:t>
            </w:r>
          </w:p>
        </w:tc>
        <w:tc>
          <w:tcPr>
            <w:tcW w:w="4512" w:type="dxa"/>
            <w:vAlign w:val="center"/>
          </w:tcPr>
          <w:p w:rsidR="00B06C5C" w:rsidRPr="002626AD" w:rsidRDefault="00B06C5C" w:rsidP="002626AD">
            <w:pPr>
              <w:spacing w:before="80" w:after="80"/>
              <w:jc w:val="both"/>
              <w:rPr>
                <w:sz w:val="26"/>
                <w:szCs w:val="26"/>
              </w:rPr>
            </w:pPr>
            <w:r w:rsidRPr="002626AD">
              <w:rPr>
                <w:sz w:val="26"/>
                <w:szCs w:val="26"/>
              </w:rPr>
              <w:t xml:space="preserve">Tiếp tục duy trì, triển khai thực hiện chuyên mục, chuyên trang chuyển đổi số trên </w:t>
            </w:r>
            <w:r>
              <w:rPr>
                <w:sz w:val="26"/>
                <w:szCs w:val="26"/>
              </w:rPr>
              <w:t>T</w:t>
            </w:r>
            <w:r w:rsidRPr="002626AD">
              <w:rPr>
                <w:sz w:val="26"/>
                <w:szCs w:val="26"/>
              </w:rPr>
              <w:t xml:space="preserve">rang thông tin điện tử của </w:t>
            </w:r>
            <w:r>
              <w:rPr>
                <w:sz w:val="26"/>
                <w:szCs w:val="26"/>
              </w:rPr>
              <w:t>phường</w:t>
            </w:r>
          </w:p>
        </w:tc>
        <w:tc>
          <w:tcPr>
            <w:tcW w:w="2268" w:type="dxa"/>
            <w:vAlign w:val="center"/>
          </w:tcPr>
          <w:p w:rsidR="00B06C5C" w:rsidRPr="002626AD" w:rsidRDefault="00B06C5C" w:rsidP="00FF421A">
            <w:pPr>
              <w:spacing w:before="80" w:after="80"/>
              <w:jc w:val="center"/>
              <w:rPr>
                <w:sz w:val="26"/>
                <w:szCs w:val="26"/>
                <w:lang w:val="vi-VN"/>
              </w:rPr>
            </w:pPr>
            <w:r w:rsidRPr="002626AD">
              <w:rPr>
                <w:sz w:val="26"/>
                <w:szCs w:val="26"/>
              </w:rPr>
              <w:t xml:space="preserve">Văn bàn; </w:t>
            </w:r>
            <w:r w:rsidRPr="002626AD">
              <w:rPr>
                <w:sz w:val="26"/>
                <w:szCs w:val="26"/>
              </w:rPr>
              <w:t>Chuyên mục, chuyên trang được duy trì, cải tiến</w:t>
            </w:r>
          </w:p>
        </w:tc>
        <w:tc>
          <w:tcPr>
            <w:tcW w:w="1985" w:type="dxa"/>
            <w:vAlign w:val="center"/>
          </w:tcPr>
          <w:p w:rsidR="00B06C5C" w:rsidRPr="002626AD" w:rsidRDefault="00B06C5C" w:rsidP="002626AD">
            <w:pPr>
              <w:spacing w:before="80" w:after="80"/>
              <w:jc w:val="center"/>
              <w:rPr>
                <w:sz w:val="26"/>
                <w:szCs w:val="26"/>
              </w:rPr>
            </w:pPr>
            <w:r w:rsidRPr="002626AD">
              <w:rPr>
                <w:sz w:val="26"/>
                <w:szCs w:val="26"/>
              </w:rPr>
              <w:t>Trong năm 2026</w:t>
            </w:r>
          </w:p>
        </w:tc>
        <w:tc>
          <w:tcPr>
            <w:tcW w:w="2409" w:type="dxa"/>
            <w:vAlign w:val="center"/>
          </w:tcPr>
          <w:p w:rsidR="00B06C5C" w:rsidRPr="002626AD" w:rsidRDefault="00B06C5C" w:rsidP="006220AD">
            <w:pPr>
              <w:spacing w:before="80" w:after="80"/>
              <w:jc w:val="both"/>
              <w:rPr>
                <w:sz w:val="26"/>
                <w:szCs w:val="26"/>
              </w:rPr>
            </w:pPr>
            <w:r w:rsidRPr="002626AD">
              <w:rPr>
                <w:sz w:val="26"/>
                <w:szCs w:val="26"/>
              </w:rPr>
              <w:t xml:space="preserve">Phòng Văn hóa - Xã hội </w:t>
            </w:r>
          </w:p>
        </w:tc>
        <w:tc>
          <w:tcPr>
            <w:tcW w:w="2127" w:type="dxa"/>
            <w:vAlign w:val="center"/>
          </w:tcPr>
          <w:p w:rsidR="00B06C5C" w:rsidRPr="002626AD" w:rsidRDefault="00B06C5C" w:rsidP="006220AD">
            <w:pPr>
              <w:spacing w:before="80" w:after="80"/>
              <w:jc w:val="both"/>
              <w:rPr>
                <w:sz w:val="26"/>
                <w:szCs w:val="26"/>
              </w:rPr>
            </w:pPr>
            <w:r w:rsidRPr="002626AD">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B06C5C">
            <w:pPr>
              <w:spacing w:before="80" w:after="80"/>
              <w:jc w:val="center"/>
              <w:rPr>
                <w:spacing w:val="-10"/>
                <w:sz w:val="26"/>
                <w:szCs w:val="26"/>
              </w:rPr>
            </w:pPr>
            <w:r w:rsidRPr="00FF421A">
              <w:rPr>
                <w:spacing w:val="-10"/>
                <w:sz w:val="26"/>
                <w:szCs w:val="26"/>
              </w:rPr>
              <w:t>3</w:t>
            </w:r>
            <w:r>
              <w:rPr>
                <w:spacing w:val="-10"/>
                <w:sz w:val="26"/>
                <w:szCs w:val="26"/>
              </w:rPr>
              <w:t>9</w:t>
            </w:r>
          </w:p>
        </w:tc>
        <w:tc>
          <w:tcPr>
            <w:tcW w:w="704" w:type="dxa"/>
            <w:vAlign w:val="center"/>
          </w:tcPr>
          <w:p w:rsidR="00B06C5C" w:rsidRPr="00FF421A" w:rsidRDefault="00B06C5C" w:rsidP="008B2565">
            <w:pPr>
              <w:spacing w:before="80" w:after="80"/>
              <w:jc w:val="center"/>
              <w:rPr>
                <w:rFonts w:eastAsia="Calibri"/>
                <w:sz w:val="26"/>
                <w:szCs w:val="26"/>
              </w:rPr>
            </w:pPr>
            <w:r>
              <w:rPr>
                <w:rFonts w:eastAsia="Calibri"/>
                <w:sz w:val="26"/>
                <w:szCs w:val="26"/>
              </w:rPr>
              <w:t>6</w:t>
            </w:r>
          </w:p>
        </w:tc>
        <w:tc>
          <w:tcPr>
            <w:tcW w:w="4512" w:type="dxa"/>
            <w:vAlign w:val="center"/>
          </w:tcPr>
          <w:p w:rsidR="00B06C5C" w:rsidRPr="00FF421A" w:rsidRDefault="00B06C5C" w:rsidP="008B2565">
            <w:pPr>
              <w:spacing w:before="80" w:after="80"/>
              <w:jc w:val="both"/>
              <w:rPr>
                <w:sz w:val="26"/>
                <w:szCs w:val="26"/>
              </w:rPr>
            </w:pPr>
            <w:r w:rsidRPr="00FF421A">
              <w:rPr>
                <w:sz w:val="26"/>
                <w:szCs w:val="26"/>
              </w:rPr>
              <w:t>Duy trì và cải tiến hoạt động Trang</w:t>
            </w:r>
            <w:r w:rsidRPr="00FF421A">
              <w:rPr>
                <w:spacing w:val="-1"/>
                <w:sz w:val="26"/>
                <w:szCs w:val="26"/>
              </w:rPr>
              <w:t xml:space="preserve"> </w:t>
            </w:r>
            <w:r w:rsidRPr="00FF421A">
              <w:rPr>
                <w:sz w:val="26"/>
                <w:szCs w:val="26"/>
              </w:rPr>
              <w:t xml:space="preserve">Thông tin điện tử phường </w:t>
            </w:r>
          </w:p>
        </w:tc>
        <w:tc>
          <w:tcPr>
            <w:tcW w:w="2268" w:type="dxa"/>
            <w:vAlign w:val="center"/>
          </w:tcPr>
          <w:p w:rsidR="00B06C5C" w:rsidRPr="00FF421A" w:rsidRDefault="00B06C5C" w:rsidP="00FF421A">
            <w:pPr>
              <w:spacing w:before="80" w:after="80"/>
              <w:jc w:val="center"/>
              <w:rPr>
                <w:sz w:val="26"/>
                <w:szCs w:val="26"/>
              </w:rPr>
            </w:pPr>
            <w:r w:rsidRPr="00FF421A">
              <w:rPr>
                <w:sz w:val="26"/>
                <w:szCs w:val="26"/>
              </w:rPr>
              <w:t>Trang</w:t>
            </w:r>
            <w:r w:rsidRPr="00FF421A">
              <w:rPr>
                <w:spacing w:val="-1"/>
                <w:sz w:val="26"/>
                <w:szCs w:val="26"/>
              </w:rPr>
              <w:t xml:space="preserve"> </w:t>
            </w:r>
            <w:r w:rsidRPr="00FF421A">
              <w:rPr>
                <w:sz w:val="26"/>
                <w:szCs w:val="26"/>
              </w:rPr>
              <w:t>Thông tin điện tử phường</w:t>
            </w:r>
          </w:p>
        </w:tc>
        <w:tc>
          <w:tcPr>
            <w:tcW w:w="1985" w:type="dxa"/>
            <w:vAlign w:val="center"/>
          </w:tcPr>
          <w:p w:rsidR="00B06C5C" w:rsidRPr="00FF421A" w:rsidRDefault="00B06C5C" w:rsidP="00D84850">
            <w:pPr>
              <w:spacing w:before="80" w:after="80"/>
              <w:jc w:val="center"/>
              <w:rPr>
                <w:sz w:val="26"/>
                <w:szCs w:val="26"/>
              </w:rPr>
            </w:pPr>
            <w:r w:rsidRPr="00FF421A">
              <w:rPr>
                <w:sz w:val="26"/>
                <w:szCs w:val="26"/>
              </w:rPr>
              <w:t>Trong</w:t>
            </w:r>
            <w:r w:rsidRPr="00FF421A">
              <w:rPr>
                <w:spacing w:val="-18"/>
                <w:sz w:val="26"/>
                <w:szCs w:val="26"/>
              </w:rPr>
              <w:t xml:space="preserve"> </w:t>
            </w:r>
            <w:r w:rsidRPr="00FF421A">
              <w:rPr>
                <w:sz w:val="26"/>
                <w:szCs w:val="26"/>
              </w:rPr>
              <w:t xml:space="preserve">năm </w:t>
            </w:r>
            <w:r w:rsidRPr="00FF421A">
              <w:rPr>
                <w:spacing w:val="-4"/>
                <w:sz w:val="26"/>
                <w:szCs w:val="26"/>
              </w:rPr>
              <w:t>2026</w:t>
            </w:r>
          </w:p>
        </w:tc>
        <w:tc>
          <w:tcPr>
            <w:tcW w:w="2409" w:type="dxa"/>
            <w:vAlign w:val="center"/>
          </w:tcPr>
          <w:p w:rsidR="00B06C5C" w:rsidRPr="002626AD" w:rsidRDefault="00B06C5C" w:rsidP="008B2565">
            <w:pPr>
              <w:spacing w:before="80" w:after="80"/>
              <w:jc w:val="both"/>
              <w:rPr>
                <w:sz w:val="26"/>
                <w:szCs w:val="26"/>
              </w:rPr>
            </w:pPr>
            <w:r w:rsidRPr="00FF421A">
              <w:rPr>
                <w:sz w:val="26"/>
                <w:szCs w:val="26"/>
              </w:rPr>
              <w:t xml:space="preserve">Phòng Văn hóa - Xã hội </w:t>
            </w:r>
          </w:p>
        </w:tc>
        <w:tc>
          <w:tcPr>
            <w:tcW w:w="2127" w:type="dxa"/>
            <w:vAlign w:val="center"/>
          </w:tcPr>
          <w:p w:rsidR="00B06C5C" w:rsidRPr="00FF421A" w:rsidRDefault="00B06C5C" w:rsidP="008B2565">
            <w:pPr>
              <w:spacing w:before="80" w:after="80"/>
              <w:jc w:val="both"/>
              <w:rPr>
                <w:sz w:val="26"/>
                <w:szCs w:val="26"/>
              </w:rPr>
            </w:pPr>
          </w:p>
        </w:tc>
      </w:tr>
      <w:tr w:rsidR="00B06C5C" w:rsidRPr="00FF421A" w:rsidTr="00574A88">
        <w:trPr>
          <w:trHeight w:val="624"/>
        </w:trPr>
        <w:tc>
          <w:tcPr>
            <w:tcW w:w="704" w:type="dxa"/>
            <w:vAlign w:val="center"/>
          </w:tcPr>
          <w:p w:rsidR="00B06C5C" w:rsidRPr="00FF421A" w:rsidRDefault="00B06C5C" w:rsidP="00626B49">
            <w:pPr>
              <w:spacing w:before="80" w:after="80"/>
              <w:jc w:val="center"/>
              <w:rPr>
                <w:spacing w:val="-10"/>
                <w:sz w:val="26"/>
                <w:szCs w:val="26"/>
              </w:rPr>
            </w:pPr>
            <w:r>
              <w:rPr>
                <w:spacing w:val="-10"/>
                <w:sz w:val="26"/>
                <w:szCs w:val="26"/>
              </w:rPr>
              <w:t>40</w:t>
            </w:r>
          </w:p>
        </w:tc>
        <w:tc>
          <w:tcPr>
            <w:tcW w:w="704" w:type="dxa"/>
            <w:vAlign w:val="center"/>
          </w:tcPr>
          <w:p w:rsidR="00B06C5C" w:rsidRPr="00FF421A" w:rsidRDefault="00B06C5C" w:rsidP="008B2565">
            <w:pPr>
              <w:spacing w:before="80" w:after="80"/>
              <w:jc w:val="center"/>
              <w:rPr>
                <w:spacing w:val="-10"/>
                <w:sz w:val="26"/>
                <w:szCs w:val="26"/>
              </w:rPr>
            </w:pPr>
            <w:r>
              <w:rPr>
                <w:spacing w:val="-10"/>
                <w:sz w:val="26"/>
                <w:szCs w:val="26"/>
              </w:rPr>
              <w:t>7</w:t>
            </w:r>
          </w:p>
        </w:tc>
        <w:tc>
          <w:tcPr>
            <w:tcW w:w="4512" w:type="dxa"/>
            <w:vAlign w:val="center"/>
          </w:tcPr>
          <w:p w:rsidR="00B06C5C" w:rsidRPr="00FF421A" w:rsidRDefault="00B06C5C" w:rsidP="00BA29EB">
            <w:pPr>
              <w:spacing w:before="80" w:after="80"/>
              <w:ind w:right="-27"/>
              <w:jc w:val="both"/>
              <w:rPr>
                <w:sz w:val="26"/>
                <w:szCs w:val="26"/>
              </w:rPr>
            </w:pPr>
            <w:r w:rsidRPr="00FF421A">
              <w:rPr>
                <w:sz w:val="26"/>
                <w:szCs w:val="26"/>
              </w:rPr>
              <w:t xml:space="preserve">Nâng cao hiệu quả xây dựng và áp dụng hệ Hệ thống quản lý chất lượng (HTQLCL) tại các cơ quan hành chính nhà nước (CQHCNN) </w:t>
            </w:r>
          </w:p>
        </w:tc>
        <w:tc>
          <w:tcPr>
            <w:tcW w:w="2268" w:type="dxa"/>
            <w:vAlign w:val="center"/>
          </w:tcPr>
          <w:p w:rsidR="00B06C5C" w:rsidRPr="00FF421A" w:rsidRDefault="00B06C5C" w:rsidP="00FF421A">
            <w:pPr>
              <w:spacing w:before="80" w:after="80"/>
              <w:ind w:left="-57" w:right="-57"/>
              <w:jc w:val="center"/>
              <w:rPr>
                <w:sz w:val="26"/>
                <w:szCs w:val="26"/>
              </w:rPr>
            </w:pPr>
            <w:r w:rsidRPr="00FF421A">
              <w:rPr>
                <w:sz w:val="26"/>
                <w:szCs w:val="26"/>
              </w:rPr>
              <w:t xml:space="preserve">Kế hoạch, văn bản chỉ đạo, </w:t>
            </w:r>
            <w:r>
              <w:rPr>
                <w:sz w:val="26"/>
                <w:szCs w:val="26"/>
              </w:rPr>
              <w:t xml:space="preserve">Hồ sơ </w:t>
            </w:r>
            <w:r w:rsidRPr="00FF421A">
              <w:rPr>
                <w:sz w:val="26"/>
                <w:szCs w:val="26"/>
              </w:rPr>
              <w:t>đánh giá nội bộ</w:t>
            </w:r>
          </w:p>
        </w:tc>
        <w:tc>
          <w:tcPr>
            <w:tcW w:w="1985" w:type="dxa"/>
            <w:vAlign w:val="center"/>
          </w:tcPr>
          <w:p w:rsidR="00B06C5C" w:rsidRPr="00FF421A" w:rsidRDefault="00B06C5C" w:rsidP="00BA29EB">
            <w:pPr>
              <w:spacing w:before="80" w:after="80"/>
              <w:jc w:val="center"/>
              <w:rPr>
                <w:sz w:val="26"/>
                <w:szCs w:val="26"/>
              </w:rPr>
            </w:pPr>
            <w:r w:rsidRPr="00FF421A">
              <w:rPr>
                <w:sz w:val="26"/>
                <w:szCs w:val="26"/>
              </w:rPr>
              <w:t>Trong</w:t>
            </w:r>
            <w:r w:rsidRPr="00FF421A">
              <w:rPr>
                <w:spacing w:val="-18"/>
                <w:sz w:val="26"/>
                <w:szCs w:val="26"/>
              </w:rPr>
              <w:t xml:space="preserve"> </w:t>
            </w:r>
            <w:r w:rsidRPr="00FF421A">
              <w:rPr>
                <w:sz w:val="26"/>
                <w:szCs w:val="26"/>
              </w:rPr>
              <w:t xml:space="preserve">năm </w:t>
            </w:r>
            <w:r w:rsidRPr="00FF421A">
              <w:rPr>
                <w:spacing w:val="-4"/>
                <w:sz w:val="26"/>
                <w:szCs w:val="26"/>
              </w:rPr>
              <w:t>2026</w:t>
            </w:r>
          </w:p>
        </w:tc>
        <w:tc>
          <w:tcPr>
            <w:tcW w:w="2409" w:type="dxa"/>
            <w:vAlign w:val="center"/>
          </w:tcPr>
          <w:p w:rsidR="00B06C5C" w:rsidRPr="002626AD" w:rsidRDefault="00B06C5C" w:rsidP="00BA29EB">
            <w:pPr>
              <w:spacing w:before="80" w:after="80"/>
              <w:jc w:val="both"/>
              <w:rPr>
                <w:sz w:val="26"/>
                <w:szCs w:val="26"/>
              </w:rPr>
            </w:pPr>
            <w:r w:rsidRPr="00FF421A">
              <w:rPr>
                <w:sz w:val="26"/>
                <w:szCs w:val="26"/>
              </w:rPr>
              <w:t>Phòng Văn hóa – Xã hội</w:t>
            </w:r>
            <w:r>
              <w:rPr>
                <w:sz w:val="26"/>
                <w:szCs w:val="26"/>
              </w:rPr>
              <w:t xml:space="preserve"> </w:t>
            </w:r>
          </w:p>
        </w:tc>
        <w:tc>
          <w:tcPr>
            <w:tcW w:w="2127" w:type="dxa"/>
            <w:vAlign w:val="center"/>
          </w:tcPr>
          <w:p w:rsidR="00B06C5C" w:rsidRPr="002626AD" w:rsidRDefault="00B06C5C" w:rsidP="002626AD">
            <w:pPr>
              <w:spacing w:before="80" w:after="80"/>
              <w:jc w:val="both"/>
              <w:rPr>
                <w:sz w:val="26"/>
                <w:szCs w:val="26"/>
              </w:rPr>
            </w:pPr>
            <w:r w:rsidRPr="002626AD">
              <w:rPr>
                <w:rFonts w:eastAsia="Calibri"/>
                <w:sz w:val="26"/>
                <w:szCs w:val="26"/>
              </w:rPr>
              <w:t xml:space="preserve">Các </w:t>
            </w:r>
            <w:r>
              <w:rPr>
                <w:rFonts w:eastAsia="Calibri"/>
                <w:sz w:val="26"/>
                <w:szCs w:val="26"/>
              </w:rPr>
              <w:t>Phòng chuyên môn</w:t>
            </w:r>
          </w:p>
        </w:tc>
      </w:tr>
      <w:tr w:rsidR="00B06C5C" w:rsidRPr="00FF421A" w:rsidTr="00574A88">
        <w:trPr>
          <w:trHeight w:val="624"/>
        </w:trPr>
        <w:tc>
          <w:tcPr>
            <w:tcW w:w="704" w:type="dxa"/>
            <w:vAlign w:val="center"/>
          </w:tcPr>
          <w:p w:rsidR="00B06C5C" w:rsidRPr="00FF421A" w:rsidRDefault="00B06C5C" w:rsidP="00626B49">
            <w:pPr>
              <w:spacing w:before="80" w:after="80"/>
              <w:jc w:val="center"/>
              <w:rPr>
                <w:spacing w:val="-10"/>
                <w:sz w:val="26"/>
                <w:szCs w:val="26"/>
              </w:rPr>
            </w:pPr>
            <w:r>
              <w:rPr>
                <w:spacing w:val="-10"/>
                <w:sz w:val="26"/>
                <w:szCs w:val="26"/>
              </w:rPr>
              <w:t>41</w:t>
            </w:r>
          </w:p>
        </w:tc>
        <w:tc>
          <w:tcPr>
            <w:tcW w:w="704" w:type="dxa"/>
            <w:vAlign w:val="center"/>
          </w:tcPr>
          <w:p w:rsidR="00B06C5C" w:rsidRPr="00FF421A" w:rsidRDefault="00B06C5C" w:rsidP="008B2565">
            <w:pPr>
              <w:spacing w:before="80" w:after="80"/>
              <w:jc w:val="center"/>
              <w:rPr>
                <w:spacing w:val="-10"/>
                <w:sz w:val="26"/>
                <w:szCs w:val="26"/>
              </w:rPr>
            </w:pPr>
            <w:r>
              <w:rPr>
                <w:spacing w:val="-10"/>
                <w:sz w:val="26"/>
                <w:szCs w:val="26"/>
              </w:rPr>
              <w:t>8</w:t>
            </w:r>
          </w:p>
        </w:tc>
        <w:tc>
          <w:tcPr>
            <w:tcW w:w="4512" w:type="dxa"/>
            <w:vAlign w:val="center"/>
          </w:tcPr>
          <w:p w:rsidR="00B06C5C" w:rsidRPr="00FF421A" w:rsidRDefault="00B06C5C" w:rsidP="00BA29EB">
            <w:pPr>
              <w:spacing w:before="80" w:after="80"/>
              <w:ind w:right="-27"/>
              <w:jc w:val="both"/>
              <w:rPr>
                <w:sz w:val="26"/>
                <w:szCs w:val="26"/>
              </w:rPr>
            </w:pPr>
            <w:r>
              <w:t>T</w:t>
            </w:r>
            <w:r>
              <w:t>riển khai, thực hiện giai đoạn 2026-2030 của Đề án “Phát triển ứng dụng dữ liệu về dân cư, định danh và xác thực điện tử phục vụ chuyển đổi số quốc gia giai đoạn 2022- 2025, tầm nhìn đến năm 2030"</w:t>
            </w:r>
          </w:p>
        </w:tc>
        <w:tc>
          <w:tcPr>
            <w:tcW w:w="2268" w:type="dxa"/>
            <w:vAlign w:val="center"/>
          </w:tcPr>
          <w:p w:rsidR="00B06C5C" w:rsidRPr="00FF421A" w:rsidRDefault="00B06C5C" w:rsidP="00FF421A">
            <w:pPr>
              <w:spacing w:before="80" w:after="80"/>
              <w:ind w:left="-57" w:right="-57"/>
              <w:jc w:val="center"/>
              <w:rPr>
                <w:sz w:val="26"/>
                <w:szCs w:val="26"/>
              </w:rPr>
            </w:pPr>
            <w:r>
              <w:rPr>
                <w:sz w:val="26"/>
                <w:szCs w:val="26"/>
              </w:rPr>
              <w:t xml:space="preserve">Kế hoạch; </w:t>
            </w:r>
            <w:r w:rsidRPr="002626AD">
              <w:rPr>
                <w:sz w:val="26"/>
                <w:szCs w:val="26"/>
              </w:rPr>
              <w:t>Văn bản; Báo cáo</w:t>
            </w:r>
          </w:p>
        </w:tc>
        <w:tc>
          <w:tcPr>
            <w:tcW w:w="1985" w:type="dxa"/>
            <w:vAlign w:val="center"/>
          </w:tcPr>
          <w:p w:rsidR="00B06C5C" w:rsidRPr="00FF421A" w:rsidRDefault="00B06C5C" w:rsidP="00BA29EB">
            <w:pPr>
              <w:spacing w:before="80" w:after="80"/>
              <w:jc w:val="center"/>
              <w:rPr>
                <w:sz w:val="26"/>
                <w:szCs w:val="26"/>
              </w:rPr>
            </w:pPr>
            <w:r w:rsidRPr="00FF421A">
              <w:rPr>
                <w:sz w:val="26"/>
                <w:szCs w:val="26"/>
              </w:rPr>
              <w:t>Trong</w:t>
            </w:r>
            <w:r w:rsidRPr="00FF421A">
              <w:rPr>
                <w:spacing w:val="-18"/>
                <w:sz w:val="26"/>
                <w:szCs w:val="26"/>
              </w:rPr>
              <w:t xml:space="preserve"> </w:t>
            </w:r>
            <w:r w:rsidRPr="00FF421A">
              <w:rPr>
                <w:sz w:val="26"/>
                <w:szCs w:val="26"/>
              </w:rPr>
              <w:t xml:space="preserve">năm </w:t>
            </w:r>
            <w:r w:rsidRPr="00FF421A">
              <w:rPr>
                <w:spacing w:val="-4"/>
                <w:sz w:val="26"/>
                <w:szCs w:val="26"/>
              </w:rPr>
              <w:t>2026</w:t>
            </w:r>
          </w:p>
        </w:tc>
        <w:tc>
          <w:tcPr>
            <w:tcW w:w="2409" w:type="dxa"/>
            <w:vAlign w:val="center"/>
          </w:tcPr>
          <w:p w:rsidR="00B06C5C" w:rsidRDefault="00B06C5C" w:rsidP="00BA29EB">
            <w:pPr>
              <w:spacing w:before="80" w:after="80"/>
              <w:jc w:val="both"/>
              <w:rPr>
                <w:sz w:val="26"/>
                <w:szCs w:val="26"/>
              </w:rPr>
            </w:pPr>
            <w:r>
              <w:rPr>
                <w:sz w:val="26"/>
                <w:szCs w:val="26"/>
              </w:rPr>
              <w:t>-</w:t>
            </w:r>
            <w:r w:rsidRPr="00FF421A">
              <w:rPr>
                <w:sz w:val="26"/>
                <w:szCs w:val="26"/>
              </w:rPr>
              <w:t>Phòng Văn hóa – Xã hội</w:t>
            </w:r>
          </w:p>
          <w:p w:rsidR="00B06C5C" w:rsidRPr="00FF421A" w:rsidRDefault="00B06C5C" w:rsidP="00BA29EB">
            <w:pPr>
              <w:spacing w:before="80" w:after="80"/>
              <w:jc w:val="both"/>
              <w:rPr>
                <w:sz w:val="26"/>
                <w:szCs w:val="26"/>
              </w:rPr>
            </w:pPr>
            <w:r>
              <w:rPr>
                <w:sz w:val="26"/>
                <w:szCs w:val="26"/>
              </w:rPr>
              <w:t>-Công an phường</w:t>
            </w:r>
          </w:p>
        </w:tc>
        <w:tc>
          <w:tcPr>
            <w:tcW w:w="2127" w:type="dxa"/>
            <w:vAlign w:val="center"/>
          </w:tcPr>
          <w:p w:rsidR="00B06C5C" w:rsidRPr="002626AD" w:rsidRDefault="00B06C5C" w:rsidP="002626AD">
            <w:pPr>
              <w:spacing w:before="80" w:after="80"/>
              <w:jc w:val="both"/>
              <w:rPr>
                <w:rFonts w:eastAsia="Calibri"/>
                <w:sz w:val="26"/>
                <w:szCs w:val="26"/>
              </w:rPr>
            </w:pPr>
            <w:r w:rsidRPr="002626AD">
              <w:rPr>
                <w:rFonts w:eastAsia="Calibri"/>
                <w:sz w:val="26"/>
                <w:szCs w:val="26"/>
              </w:rPr>
              <w:t>Các cơ quan, đơn vị</w:t>
            </w:r>
            <w:r w:rsidR="003A1F75" w:rsidRPr="00FF421A">
              <w:rPr>
                <w:sz w:val="26"/>
                <w:szCs w:val="26"/>
              </w:rPr>
              <w:t xml:space="preserve"> </w:t>
            </w:r>
            <w:r w:rsidR="003A1F75" w:rsidRPr="00FF421A">
              <w:rPr>
                <w:sz w:val="26"/>
                <w:szCs w:val="26"/>
              </w:rPr>
              <w:t>liên quan</w:t>
            </w:r>
          </w:p>
        </w:tc>
      </w:tr>
      <w:tr w:rsidR="00B06C5C" w:rsidRPr="00FF421A" w:rsidTr="00574A88">
        <w:trPr>
          <w:trHeight w:val="624"/>
        </w:trPr>
        <w:tc>
          <w:tcPr>
            <w:tcW w:w="704" w:type="dxa"/>
            <w:vAlign w:val="center"/>
          </w:tcPr>
          <w:p w:rsidR="00B06C5C" w:rsidRPr="00FF421A" w:rsidRDefault="00B06C5C" w:rsidP="00626B49">
            <w:pPr>
              <w:spacing w:before="80" w:after="80"/>
              <w:jc w:val="center"/>
              <w:rPr>
                <w:spacing w:val="-10"/>
                <w:sz w:val="26"/>
                <w:szCs w:val="26"/>
              </w:rPr>
            </w:pPr>
            <w:r>
              <w:rPr>
                <w:spacing w:val="-10"/>
                <w:sz w:val="26"/>
                <w:szCs w:val="26"/>
              </w:rPr>
              <w:t>42</w:t>
            </w:r>
          </w:p>
        </w:tc>
        <w:tc>
          <w:tcPr>
            <w:tcW w:w="704" w:type="dxa"/>
            <w:vAlign w:val="center"/>
          </w:tcPr>
          <w:p w:rsidR="00B06C5C" w:rsidRDefault="00B06C5C" w:rsidP="008B2565">
            <w:pPr>
              <w:spacing w:before="80" w:after="80"/>
              <w:jc w:val="center"/>
              <w:rPr>
                <w:spacing w:val="-10"/>
                <w:sz w:val="26"/>
                <w:szCs w:val="26"/>
              </w:rPr>
            </w:pPr>
            <w:r>
              <w:rPr>
                <w:spacing w:val="-10"/>
                <w:sz w:val="26"/>
                <w:szCs w:val="26"/>
              </w:rPr>
              <w:t>9</w:t>
            </w:r>
          </w:p>
        </w:tc>
        <w:tc>
          <w:tcPr>
            <w:tcW w:w="4512" w:type="dxa"/>
            <w:vAlign w:val="center"/>
          </w:tcPr>
          <w:p w:rsidR="00B06C5C" w:rsidRPr="00B06C5C" w:rsidRDefault="00B06C5C" w:rsidP="00BA29EB">
            <w:pPr>
              <w:spacing w:before="80" w:after="80"/>
              <w:ind w:right="-27"/>
              <w:jc w:val="both"/>
              <w:rPr>
                <w:sz w:val="26"/>
                <w:szCs w:val="26"/>
              </w:rPr>
            </w:pPr>
            <w:r w:rsidRPr="00B06C5C">
              <w:rPr>
                <w:sz w:val="26"/>
                <w:szCs w:val="26"/>
              </w:rPr>
              <w:t xml:space="preserve">Tổ chức các hoạt động, phong trào ra quân hỗ trợ, tuyên truyền người dân tiếp </w:t>
            </w:r>
            <w:r w:rsidRPr="00B06C5C">
              <w:rPr>
                <w:sz w:val="26"/>
                <w:szCs w:val="26"/>
              </w:rPr>
              <w:lastRenderedPageBreak/>
              <w:t xml:space="preserve">cận các ứng dụng, dịch vụ, nền tảng chuyển đổi số do cơ quan nhà nước triển khai, góp phần thực hiện tốt phong trào bình dân học vụ số </w:t>
            </w:r>
          </w:p>
        </w:tc>
        <w:tc>
          <w:tcPr>
            <w:tcW w:w="2268" w:type="dxa"/>
            <w:vAlign w:val="center"/>
          </w:tcPr>
          <w:p w:rsidR="00B06C5C" w:rsidRPr="00B06C5C" w:rsidRDefault="00B06C5C" w:rsidP="00FF421A">
            <w:pPr>
              <w:spacing w:before="80" w:after="80"/>
              <w:ind w:left="-57" w:right="-57"/>
              <w:jc w:val="center"/>
              <w:rPr>
                <w:sz w:val="26"/>
                <w:szCs w:val="26"/>
              </w:rPr>
            </w:pPr>
            <w:r w:rsidRPr="00B06C5C">
              <w:rPr>
                <w:sz w:val="26"/>
                <w:szCs w:val="26"/>
              </w:rPr>
              <w:lastRenderedPageBreak/>
              <w:t xml:space="preserve">Kế hoạch; Văn bản; </w:t>
            </w:r>
            <w:r w:rsidRPr="00B06C5C">
              <w:rPr>
                <w:sz w:val="26"/>
                <w:szCs w:val="26"/>
              </w:rPr>
              <w:lastRenderedPageBreak/>
              <w:t>Báo cáo</w:t>
            </w:r>
          </w:p>
        </w:tc>
        <w:tc>
          <w:tcPr>
            <w:tcW w:w="1985" w:type="dxa"/>
            <w:vAlign w:val="center"/>
          </w:tcPr>
          <w:p w:rsidR="00B06C5C" w:rsidRPr="00B06C5C" w:rsidRDefault="00B06C5C" w:rsidP="00BA29EB">
            <w:pPr>
              <w:spacing w:before="80" w:after="80"/>
              <w:jc w:val="center"/>
              <w:rPr>
                <w:sz w:val="26"/>
                <w:szCs w:val="26"/>
              </w:rPr>
            </w:pPr>
            <w:r w:rsidRPr="00B06C5C">
              <w:rPr>
                <w:sz w:val="26"/>
                <w:szCs w:val="26"/>
              </w:rPr>
              <w:lastRenderedPageBreak/>
              <w:t>Thường xuyên</w:t>
            </w:r>
          </w:p>
        </w:tc>
        <w:tc>
          <w:tcPr>
            <w:tcW w:w="2409" w:type="dxa"/>
            <w:vAlign w:val="center"/>
          </w:tcPr>
          <w:p w:rsidR="00B06C5C" w:rsidRPr="00B06C5C" w:rsidRDefault="00B06C5C" w:rsidP="004821F4">
            <w:pPr>
              <w:spacing w:before="80" w:after="80"/>
              <w:jc w:val="both"/>
              <w:rPr>
                <w:sz w:val="26"/>
                <w:szCs w:val="26"/>
              </w:rPr>
            </w:pPr>
            <w:r w:rsidRPr="00B06C5C">
              <w:rPr>
                <w:sz w:val="26"/>
                <w:szCs w:val="26"/>
              </w:rPr>
              <w:t xml:space="preserve">Phòng Văn hóa – Xã </w:t>
            </w:r>
            <w:r w:rsidRPr="00B06C5C">
              <w:rPr>
                <w:sz w:val="26"/>
                <w:szCs w:val="26"/>
              </w:rPr>
              <w:lastRenderedPageBreak/>
              <w:t>hội</w:t>
            </w:r>
          </w:p>
          <w:p w:rsidR="00B06C5C" w:rsidRPr="00B06C5C" w:rsidRDefault="00B06C5C" w:rsidP="00BA29EB">
            <w:pPr>
              <w:spacing w:before="80" w:after="80"/>
              <w:jc w:val="both"/>
              <w:rPr>
                <w:sz w:val="26"/>
                <w:szCs w:val="26"/>
              </w:rPr>
            </w:pPr>
          </w:p>
        </w:tc>
        <w:tc>
          <w:tcPr>
            <w:tcW w:w="2127" w:type="dxa"/>
            <w:vAlign w:val="center"/>
          </w:tcPr>
          <w:p w:rsidR="00B06C5C" w:rsidRPr="00B06C5C" w:rsidRDefault="00B06C5C" w:rsidP="002626AD">
            <w:pPr>
              <w:spacing w:before="80" w:after="80"/>
              <w:jc w:val="both"/>
              <w:rPr>
                <w:rFonts w:eastAsia="Calibri"/>
                <w:sz w:val="26"/>
                <w:szCs w:val="26"/>
              </w:rPr>
            </w:pPr>
            <w:r w:rsidRPr="00B06C5C">
              <w:rPr>
                <w:rFonts w:eastAsia="Calibri"/>
                <w:sz w:val="26"/>
                <w:szCs w:val="26"/>
              </w:rPr>
              <w:lastRenderedPageBreak/>
              <w:t xml:space="preserve">Các cơ quan, đơn </w:t>
            </w:r>
            <w:r w:rsidRPr="00B06C5C">
              <w:rPr>
                <w:rFonts w:eastAsia="Calibri"/>
                <w:sz w:val="26"/>
                <w:szCs w:val="26"/>
              </w:rPr>
              <w:lastRenderedPageBreak/>
              <w:t>vị</w:t>
            </w:r>
          </w:p>
        </w:tc>
      </w:tr>
      <w:tr w:rsidR="003A1F75" w:rsidRPr="00FF421A" w:rsidTr="0054423A">
        <w:trPr>
          <w:trHeight w:val="624"/>
        </w:trPr>
        <w:tc>
          <w:tcPr>
            <w:tcW w:w="704" w:type="dxa"/>
            <w:vAlign w:val="center"/>
          </w:tcPr>
          <w:p w:rsidR="003A1F75" w:rsidRPr="00FF421A" w:rsidRDefault="003A1F75" w:rsidP="008B2565">
            <w:pPr>
              <w:spacing w:before="80" w:after="80"/>
              <w:jc w:val="center"/>
              <w:rPr>
                <w:rFonts w:eastAsia="Calibri"/>
                <w:b/>
                <w:sz w:val="26"/>
                <w:szCs w:val="26"/>
              </w:rPr>
            </w:pPr>
          </w:p>
        </w:tc>
        <w:tc>
          <w:tcPr>
            <w:tcW w:w="704" w:type="dxa"/>
            <w:vAlign w:val="center"/>
          </w:tcPr>
          <w:p w:rsidR="003A1F75" w:rsidRPr="00FF421A" w:rsidRDefault="003A1F75" w:rsidP="008B2565">
            <w:pPr>
              <w:spacing w:before="80" w:after="80"/>
              <w:jc w:val="center"/>
              <w:rPr>
                <w:rFonts w:eastAsia="Calibri"/>
                <w:b/>
                <w:sz w:val="26"/>
                <w:szCs w:val="26"/>
              </w:rPr>
            </w:pPr>
            <w:r w:rsidRPr="00FF421A">
              <w:rPr>
                <w:rFonts w:eastAsia="Calibri"/>
                <w:b/>
                <w:sz w:val="26"/>
                <w:szCs w:val="26"/>
              </w:rPr>
              <w:t>VII</w:t>
            </w:r>
          </w:p>
        </w:tc>
        <w:tc>
          <w:tcPr>
            <w:tcW w:w="13301" w:type="dxa"/>
            <w:gridSpan w:val="5"/>
            <w:vAlign w:val="center"/>
          </w:tcPr>
          <w:p w:rsidR="003A1F75" w:rsidRPr="00FF421A" w:rsidRDefault="003A1F75" w:rsidP="00574A88">
            <w:pPr>
              <w:spacing w:before="80" w:after="80"/>
              <w:jc w:val="both"/>
              <w:rPr>
                <w:rFonts w:eastAsia="Calibri"/>
                <w:b/>
                <w:sz w:val="26"/>
                <w:szCs w:val="26"/>
              </w:rPr>
            </w:pPr>
            <w:r w:rsidRPr="00FF421A">
              <w:rPr>
                <w:rFonts w:eastAsia="Calibri"/>
                <w:b/>
                <w:sz w:val="26"/>
                <w:szCs w:val="26"/>
              </w:rPr>
              <w:t>CÔNG TÁC CHỈ ĐẠO, ĐIỀU HÀNH</w:t>
            </w:r>
          </w:p>
        </w:tc>
      </w:tr>
      <w:tr w:rsidR="00B06C5C" w:rsidRPr="00FF421A" w:rsidTr="00574A88">
        <w:trPr>
          <w:trHeight w:val="624"/>
        </w:trPr>
        <w:tc>
          <w:tcPr>
            <w:tcW w:w="704" w:type="dxa"/>
            <w:vAlign w:val="center"/>
          </w:tcPr>
          <w:p w:rsidR="00B06C5C" w:rsidRPr="00FF421A" w:rsidRDefault="00B06C5C" w:rsidP="00D75596">
            <w:pPr>
              <w:spacing w:before="80" w:after="80"/>
              <w:jc w:val="center"/>
              <w:rPr>
                <w:rFonts w:eastAsia="Calibri"/>
                <w:sz w:val="26"/>
                <w:szCs w:val="26"/>
              </w:rPr>
            </w:pPr>
            <w:r>
              <w:rPr>
                <w:rFonts w:eastAsia="Calibri"/>
                <w:sz w:val="26"/>
                <w:szCs w:val="26"/>
              </w:rPr>
              <w:t>43</w:t>
            </w:r>
          </w:p>
        </w:tc>
        <w:tc>
          <w:tcPr>
            <w:tcW w:w="704" w:type="dxa"/>
            <w:vAlign w:val="center"/>
          </w:tcPr>
          <w:p w:rsidR="00B06C5C" w:rsidRPr="00FF421A" w:rsidRDefault="00B06C5C" w:rsidP="008B62CF">
            <w:pPr>
              <w:spacing w:before="80" w:after="80"/>
              <w:jc w:val="center"/>
              <w:rPr>
                <w:rFonts w:eastAsia="Calibri"/>
                <w:sz w:val="26"/>
                <w:szCs w:val="26"/>
              </w:rPr>
            </w:pPr>
            <w:r w:rsidRPr="00FF421A">
              <w:rPr>
                <w:rFonts w:eastAsia="Calibri"/>
                <w:sz w:val="26"/>
                <w:szCs w:val="26"/>
              </w:rPr>
              <w:t>1</w:t>
            </w:r>
          </w:p>
        </w:tc>
        <w:tc>
          <w:tcPr>
            <w:tcW w:w="4512" w:type="dxa"/>
            <w:vAlign w:val="center"/>
          </w:tcPr>
          <w:p w:rsidR="00B06C5C" w:rsidRDefault="00B06C5C" w:rsidP="004821F4">
            <w:pPr>
              <w:spacing w:before="80" w:after="80"/>
              <w:jc w:val="both"/>
              <w:rPr>
                <w:sz w:val="26"/>
                <w:szCs w:val="26"/>
              </w:rPr>
            </w:pPr>
            <w:r>
              <w:rPr>
                <w:sz w:val="26"/>
                <w:szCs w:val="26"/>
              </w:rPr>
              <w:t xml:space="preserve">Triển khai khắc phục hạn chế liên quan </w:t>
            </w:r>
          </w:p>
          <w:p w:rsidR="00B06C5C" w:rsidRPr="00FF421A" w:rsidRDefault="00B06C5C" w:rsidP="004821F4">
            <w:pPr>
              <w:spacing w:before="80" w:after="80"/>
              <w:jc w:val="both"/>
              <w:rPr>
                <w:sz w:val="26"/>
                <w:szCs w:val="26"/>
              </w:rPr>
            </w:pPr>
            <w:r>
              <w:t>c</w:t>
            </w:r>
            <w:r>
              <w:t xml:space="preserve">hỉ số và xếp hạng kết quả CCHC năm 2025 </w:t>
            </w:r>
          </w:p>
        </w:tc>
        <w:tc>
          <w:tcPr>
            <w:tcW w:w="2268" w:type="dxa"/>
            <w:vAlign w:val="center"/>
          </w:tcPr>
          <w:p w:rsidR="00B06C5C" w:rsidRPr="00FF421A" w:rsidRDefault="00B06C5C" w:rsidP="008B2565">
            <w:pPr>
              <w:spacing w:before="80" w:after="80"/>
              <w:jc w:val="center"/>
              <w:rPr>
                <w:sz w:val="26"/>
                <w:szCs w:val="26"/>
              </w:rPr>
            </w:pPr>
            <w:r>
              <w:rPr>
                <w:sz w:val="26"/>
                <w:szCs w:val="26"/>
              </w:rPr>
              <w:t>Văn bản</w:t>
            </w:r>
          </w:p>
        </w:tc>
        <w:tc>
          <w:tcPr>
            <w:tcW w:w="1985" w:type="dxa"/>
            <w:vAlign w:val="center"/>
          </w:tcPr>
          <w:p w:rsidR="00B06C5C" w:rsidRPr="00FF421A" w:rsidRDefault="00B06C5C" w:rsidP="004821F4">
            <w:pPr>
              <w:spacing w:before="80" w:after="80"/>
              <w:jc w:val="center"/>
              <w:rPr>
                <w:sz w:val="26"/>
                <w:szCs w:val="26"/>
              </w:rPr>
            </w:pPr>
            <w:r>
              <w:rPr>
                <w:sz w:val="26"/>
                <w:szCs w:val="26"/>
              </w:rPr>
              <w:t>Tháng 01/2026</w:t>
            </w:r>
          </w:p>
        </w:tc>
        <w:tc>
          <w:tcPr>
            <w:tcW w:w="2409" w:type="dxa"/>
            <w:vAlign w:val="center"/>
          </w:tcPr>
          <w:p w:rsidR="00B06C5C" w:rsidRDefault="00B06C5C" w:rsidP="004821F4">
            <w:pPr>
              <w:spacing w:before="80" w:after="80"/>
              <w:jc w:val="both"/>
              <w:rPr>
                <w:sz w:val="26"/>
                <w:szCs w:val="26"/>
              </w:rPr>
            </w:pPr>
            <w:r w:rsidRPr="00FF421A">
              <w:rPr>
                <w:sz w:val="26"/>
                <w:szCs w:val="26"/>
              </w:rPr>
              <w:t>Phòng Văn hóa – Xã hội</w:t>
            </w:r>
          </w:p>
          <w:p w:rsidR="00B06C5C" w:rsidRPr="00FF421A" w:rsidRDefault="00B06C5C" w:rsidP="008B2565">
            <w:pPr>
              <w:spacing w:before="80" w:after="80"/>
              <w:jc w:val="both"/>
              <w:rPr>
                <w:sz w:val="26"/>
                <w:szCs w:val="26"/>
              </w:rPr>
            </w:pPr>
          </w:p>
        </w:tc>
        <w:tc>
          <w:tcPr>
            <w:tcW w:w="2127" w:type="dxa"/>
            <w:vAlign w:val="center"/>
          </w:tcPr>
          <w:p w:rsidR="00B06C5C" w:rsidRPr="00FF421A" w:rsidRDefault="00B06C5C" w:rsidP="008B2565">
            <w:pPr>
              <w:spacing w:before="80" w:after="80"/>
              <w:jc w:val="both"/>
              <w:rPr>
                <w:rFonts w:eastAsia="Calibri"/>
                <w:sz w:val="26"/>
                <w:szCs w:val="26"/>
              </w:rPr>
            </w:pPr>
          </w:p>
        </w:tc>
      </w:tr>
      <w:tr w:rsidR="00B06C5C" w:rsidRPr="00FF421A" w:rsidTr="00574A88">
        <w:trPr>
          <w:trHeight w:val="624"/>
        </w:trPr>
        <w:tc>
          <w:tcPr>
            <w:tcW w:w="704" w:type="dxa"/>
            <w:vAlign w:val="center"/>
          </w:tcPr>
          <w:p w:rsidR="00B06C5C" w:rsidRPr="00FF421A" w:rsidRDefault="00B06C5C" w:rsidP="00D75596">
            <w:pPr>
              <w:spacing w:before="80" w:after="80"/>
              <w:jc w:val="center"/>
              <w:rPr>
                <w:rFonts w:eastAsia="Calibri"/>
                <w:sz w:val="26"/>
                <w:szCs w:val="26"/>
              </w:rPr>
            </w:pPr>
            <w:r>
              <w:rPr>
                <w:rFonts w:eastAsia="Calibri"/>
                <w:sz w:val="26"/>
                <w:szCs w:val="26"/>
              </w:rPr>
              <w:t>44</w:t>
            </w:r>
          </w:p>
        </w:tc>
        <w:tc>
          <w:tcPr>
            <w:tcW w:w="704" w:type="dxa"/>
            <w:vAlign w:val="center"/>
          </w:tcPr>
          <w:p w:rsidR="00B06C5C" w:rsidRPr="00FF421A" w:rsidRDefault="00B06C5C" w:rsidP="008B62CF">
            <w:pPr>
              <w:spacing w:before="80" w:after="80"/>
              <w:jc w:val="center"/>
              <w:rPr>
                <w:rFonts w:eastAsia="Calibri"/>
                <w:sz w:val="26"/>
                <w:szCs w:val="26"/>
              </w:rPr>
            </w:pPr>
            <w:r w:rsidRPr="00FF421A">
              <w:rPr>
                <w:rFonts w:eastAsia="Calibri"/>
                <w:sz w:val="26"/>
                <w:szCs w:val="26"/>
              </w:rPr>
              <w:t>2</w:t>
            </w:r>
          </w:p>
        </w:tc>
        <w:tc>
          <w:tcPr>
            <w:tcW w:w="4512" w:type="dxa"/>
            <w:vAlign w:val="center"/>
          </w:tcPr>
          <w:p w:rsidR="00B06C5C" w:rsidRPr="00FF421A" w:rsidRDefault="00B06C5C" w:rsidP="008B2565">
            <w:pPr>
              <w:spacing w:before="80" w:after="80"/>
              <w:jc w:val="both"/>
              <w:rPr>
                <w:sz w:val="26"/>
                <w:szCs w:val="26"/>
              </w:rPr>
            </w:pPr>
            <w:r w:rsidRPr="00FF421A">
              <w:rPr>
                <w:sz w:val="26"/>
                <w:szCs w:val="26"/>
              </w:rPr>
              <w:t>Ban hành Kế hoạch cải cách hành chính phường Ba Ngòi năm 2026</w:t>
            </w:r>
          </w:p>
        </w:tc>
        <w:tc>
          <w:tcPr>
            <w:tcW w:w="2268" w:type="dxa"/>
            <w:vAlign w:val="center"/>
          </w:tcPr>
          <w:p w:rsidR="00B06C5C" w:rsidRPr="00FF421A" w:rsidRDefault="00B06C5C" w:rsidP="008B2565">
            <w:pPr>
              <w:spacing w:before="80" w:after="80"/>
              <w:jc w:val="center"/>
              <w:rPr>
                <w:sz w:val="26"/>
                <w:szCs w:val="26"/>
              </w:rPr>
            </w:pPr>
            <w:r w:rsidRPr="00FF421A">
              <w:rPr>
                <w:sz w:val="26"/>
                <w:szCs w:val="26"/>
              </w:rPr>
              <w:t>Kế hoạch</w:t>
            </w:r>
          </w:p>
        </w:tc>
        <w:tc>
          <w:tcPr>
            <w:tcW w:w="1985" w:type="dxa"/>
            <w:vAlign w:val="center"/>
          </w:tcPr>
          <w:p w:rsidR="00B06C5C" w:rsidRPr="00FF421A" w:rsidRDefault="00B06C5C" w:rsidP="008B2565">
            <w:pPr>
              <w:spacing w:before="80" w:after="80"/>
              <w:jc w:val="center"/>
              <w:rPr>
                <w:sz w:val="26"/>
                <w:szCs w:val="26"/>
              </w:rPr>
            </w:pPr>
            <w:r w:rsidRPr="00FF421A">
              <w:rPr>
                <w:sz w:val="26"/>
                <w:szCs w:val="26"/>
              </w:rPr>
              <w:t>Tháng 01/2026</w:t>
            </w:r>
          </w:p>
        </w:tc>
        <w:tc>
          <w:tcPr>
            <w:tcW w:w="2409" w:type="dxa"/>
            <w:vAlign w:val="center"/>
          </w:tcPr>
          <w:p w:rsidR="00B06C5C" w:rsidRPr="00FF421A" w:rsidRDefault="00B06C5C" w:rsidP="00B06C5C">
            <w:pPr>
              <w:spacing w:before="80" w:after="80"/>
              <w:jc w:val="both"/>
              <w:rPr>
                <w:rFonts w:eastAsia="Calibri"/>
                <w:sz w:val="26"/>
                <w:szCs w:val="26"/>
              </w:rPr>
            </w:pPr>
            <w:r w:rsidRPr="00FF421A">
              <w:rPr>
                <w:sz w:val="26"/>
                <w:szCs w:val="26"/>
              </w:rPr>
              <w:t xml:space="preserve">Phòng Văn hóa - Xã hội </w:t>
            </w:r>
          </w:p>
        </w:tc>
        <w:tc>
          <w:tcPr>
            <w:tcW w:w="2127" w:type="dxa"/>
            <w:vAlign w:val="center"/>
          </w:tcPr>
          <w:p w:rsidR="00B06C5C" w:rsidRPr="00FF421A" w:rsidRDefault="00B06C5C" w:rsidP="003A1F75">
            <w:pPr>
              <w:spacing w:before="80" w:after="80"/>
              <w:jc w:val="both"/>
              <w:rPr>
                <w:rFonts w:eastAsia="Calibri"/>
                <w:sz w:val="26"/>
                <w:szCs w:val="26"/>
              </w:rPr>
            </w:pPr>
            <w:r>
              <w:rPr>
                <w:sz w:val="26"/>
                <w:szCs w:val="26"/>
              </w:rPr>
              <w:t>C</w:t>
            </w:r>
            <w:r w:rsidRPr="00FF421A">
              <w:rPr>
                <w:sz w:val="26"/>
                <w:szCs w:val="26"/>
              </w:rPr>
              <w:t>ác cơ quan</w:t>
            </w:r>
            <w:r w:rsidR="003A1F75">
              <w:rPr>
                <w:sz w:val="26"/>
                <w:szCs w:val="26"/>
              </w:rPr>
              <w:t>, đơn vị</w:t>
            </w:r>
            <w:r w:rsidRPr="00FF421A">
              <w:rPr>
                <w:sz w:val="26"/>
                <w:szCs w:val="26"/>
              </w:rPr>
              <w:t xml:space="preserve"> liên quan</w:t>
            </w:r>
          </w:p>
        </w:tc>
      </w:tr>
      <w:tr w:rsidR="00B06C5C" w:rsidRPr="00FF421A" w:rsidTr="00574A88">
        <w:trPr>
          <w:trHeight w:val="624"/>
        </w:trPr>
        <w:tc>
          <w:tcPr>
            <w:tcW w:w="704" w:type="dxa"/>
            <w:vAlign w:val="center"/>
          </w:tcPr>
          <w:p w:rsidR="00B06C5C" w:rsidRPr="00FF421A" w:rsidRDefault="00B06C5C" w:rsidP="00D75596">
            <w:pPr>
              <w:spacing w:before="80" w:after="80"/>
              <w:jc w:val="center"/>
              <w:rPr>
                <w:rFonts w:eastAsia="Calibri"/>
                <w:sz w:val="26"/>
                <w:szCs w:val="26"/>
              </w:rPr>
            </w:pPr>
            <w:r>
              <w:rPr>
                <w:rFonts w:eastAsia="Calibri"/>
                <w:sz w:val="26"/>
                <w:szCs w:val="26"/>
              </w:rPr>
              <w:t>45</w:t>
            </w:r>
          </w:p>
        </w:tc>
        <w:tc>
          <w:tcPr>
            <w:tcW w:w="704" w:type="dxa"/>
            <w:vAlign w:val="center"/>
          </w:tcPr>
          <w:p w:rsidR="00B06C5C" w:rsidRPr="00FF421A" w:rsidRDefault="00B06C5C" w:rsidP="008B62CF">
            <w:pPr>
              <w:spacing w:before="80" w:after="80"/>
              <w:jc w:val="center"/>
              <w:rPr>
                <w:rFonts w:eastAsia="Calibri"/>
                <w:sz w:val="26"/>
                <w:szCs w:val="26"/>
              </w:rPr>
            </w:pPr>
            <w:r w:rsidRPr="00FF421A">
              <w:rPr>
                <w:rFonts w:eastAsia="Calibri"/>
                <w:sz w:val="26"/>
                <w:szCs w:val="26"/>
              </w:rPr>
              <w:t>3</w:t>
            </w:r>
          </w:p>
        </w:tc>
        <w:tc>
          <w:tcPr>
            <w:tcW w:w="4512" w:type="dxa"/>
            <w:vAlign w:val="center"/>
          </w:tcPr>
          <w:p w:rsidR="00B06C5C" w:rsidRPr="00FF421A" w:rsidRDefault="00B06C5C" w:rsidP="00D667FA">
            <w:pPr>
              <w:spacing w:before="80" w:after="80"/>
              <w:jc w:val="both"/>
              <w:rPr>
                <w:sz w:val="26"/>
                <w:szCs w:val="26"/>
              </w:rPr>
            </w:pPr>
            <w:r w:rsidRPr="00FF421A">
              <w:rPr>
                <w:sz w:val="26"/>
                <w:szCs w:val="26"/>
              </w:rPr>
              <w:t>Ban hành Kế hoạch tuyên truyền cải cách hành chính phường Ba Ngòi năm 2026</w:t>
            </w:r>
          </w:p>
        </w:tc>
        <w:tc>
          <w:tcPr>
            <w:tcW w:w="2268" w:type="dxa"/>
            <w:vAlign w:val="center"/>
          </w:tcPr>
          <w:p w:rsidR="00B06C5C" w:rsidRPr="00FF421A" w:rsidRDefault="00B06C5C" w:rsidP="008B2565">
            <w:pPr>
              <w:spacing w:before="80" w:after="80"/>
              <w:jc w:val="center"/>
              <w:rPr>
                <w:sz w:val="26"/>
                <w:szCs w:val="26"/>
              </w:rPr>
            </w:pPr>
            <w:r w:rsidRPr="00FF421A">
              <w:rPr>
                <w:sz w:val="26"/>
                <w:szCs w:val="26"/>
              </w:rPr>
              <w:t>Kế hoạch</w:t>
            </w:r>
          </w:p>
        </w:tc>
        <w:tc>
          <w:tcPr>
            <w:tcW w:w="1985" w:type="dxa"/>
            <w:vAlign w:val="center"/>
          </w:tcPr>
          <w:p w:rsidR="00B06C5C" w:rsidRPr="00FF421A" w:rsidRDefault="00B06C5C" w:rsidP="008B2565">
            <w:pPr>
              <w:spacing w:before="80" w:after="80"/>
              <w:jc w:val="center"/>
              <w:rPr>
                <w:sz w:val="26"/>
                <w:szCs w:val="26"/>
              </w:rPr>
            </w:pPr>
            <w:r w:rsidRPr="00FF421A">
              <w:rPr>
                <w:sz w:val="26"/>
                <w:szCs w:val="26"/>
              </w:rPr>
              <w:t>Tháng 02/2026</w:t>
            </w:r>
          </w:p>
        </w:tc>
        <w:tc>
          <w:tcPr>
            <w:tcW w:w="2409" w:type="dxa"/>
            <w:vAlign w:val="center"/>
          </w:tcPr>
          <w:p w:rsidR="00B06C5C" w:rsidRPr="00FF421A" w:rsidRDefault="00B06C5C" w:rsidP="00B06C5C">
            <w:pPr>
              <w:spacing w:before="80" w:after="80"/>
              <w:jc w:val="both"/>
              <w:rPr>
                <w:rFonts w:eastAsia="Calibri"/>
                <w:sz w:val="26"/>
                <w:szCs w:val="26"/>
              </w:rPr>
            </w:pPr>
            <w:r w:rsidRPr="00FF421A">
              <w:rPr>
                <w:sz w:val="26"/>
                <w:szCs w:val="26"/>
              </w:rPr>
              <w:t xml:space="preserve">Phòng Văn hóa - Xã hội </w:t>
            </w:r>
          </w:p>
        </w:tc>
        <w:tc>
          <w:tcPr>
            <w:tcW w:w="2127" w:type="dxa"/>
            <w:vAlign w:val="center"/>
          </w:tcPr>
          <w:p w:rsidR="00B06C5C" w:rsidRPr="00FF421A" w:rsidRDefault="003A1F75" w:rsidP="008B2565">
            <w:pPr>
              <w:spacing w:before="80" w:after="80"/>
              <w:jc w:val="both"/>
              <w:rPr>
                <w:rFonts w:eastAsia="Calibri"/>
                <w:sz w:val="26"/>
                <w:szCs w:val="26"/>
              </w:rPr>
            </w:pPr>
            <w:r>
              <w:rPr>
                <w:sz w:val="26"/>
                <w:szCs w:val="26"/>
              </w:rPr>
              <w:t>C</w:t>
            </w:r>
            <w:r w:rsidRPr="00FF421A">
              <w:rPr>
                <w:sz w:val="26"/>
                <w:szCs w:val="26"/>
              </w:rPr>
              <w:t>ác cơ quan</w:t>
            </w:r>
            <w:r>
              <w:rPr>
                <w:sz w:val="26"/>
                <w:szCs w:val="26"/>
              </w:rPr>
              <w:t>, đơn vị</w:t>
            </w:r>
            <w:r w:rsidRPr="00FF421A">
              <w:rPr>
                <w:sz w:val="26"/>
                <w:szCs w:val="26"/>
              </w:rPr>
              <w:t xml:space="preserve"> liên quan</w:t>
            </w:r>
          </w:p>
        </w:tc>
      </w:tr>
      <w:tr w:rsidR="00B06C5C" w:rsidRPr="00FF421A" w:rsidTr="00574A88">
        <w:trPr>
          <w:trHeight w:val="624"/>
        </w:trPr>
        <w:tc>
          <w:tcPr>
            <w:tcW w:w="704" w:type="dxa"/>
            <w:vAlign w:val="center"/>
          </w:tcPr>
          <w:p w:rsidR="00B06C5C" w:rsidRPr="00FF421A" w:rsidRDefault="00B06C5C" w:rsidP="004C1D05">
            <w:pPr>
              <w:spacing w:before="80" w:after="80"/>
              <w:jc w:val="center"/>
              <w:rPr>
                <w:rFonts w:eastAsia="Calibri"/>
                <w:sz w:val="26"/>
                <w:szCs w:val="26"/>
              </w:rPr>
            </w:pPr>
            <w:r>
              <w:rPr>
                <w:rFonts w:eastAsia="Calibri"/>
                <w:sz w:val="26"/>
                <w:szCs w:val="26"/>
              </w:rPr>
              <w:t>46</w:t>
            </w:r>
          </w:p>
        </w:tc>
        <w:tc>
          <w:tcPr>
            <w:tcW w:w="704" w:type="dxa"/>
            <w:vAlign w:val="center"/>
          </w:tcPr>
          <w:p w:rsidR="00B06C5C" w:rsidRPr="00FF421A" w:rsidRDefault="00B06C5C" w:rsidP="008B62CF">
            <w:pPr>
              <w:spacing w:before="80" w:after="80"/>
              <w:jc w:val="center"/>
              <w:rPr>
                <w:rFonts w:eastAsia="Calibri"/>
                <w:sz w:val="26"/>
                <w:szCs w:val="26"/>
              </w:rPr>
            </w:pPr>
            <w:r w:rsidRPr="00FF421A">
              <w:rPr>
                <w:rFonts w:eastAsia="Calibri"/>
                <w:sz w:val="26"/>
                <w:szCs w:val="26"/>
              </w:rPr>
              <w:t>4</w:t>
            </w:r>
          </w:p>
        </w:tc>
        <w:tc>
          <w:tcPr>
            <w:tcW w:w="4512" w:type="dxa"/>
            <w:vAlign w:val="center"/>
          </w:tcPr>
          <w:p w:rsidR="00B06C5C" w:rsidRPr="00FF421A" w:rsidRDefault="00B06C5C" w:rsidP="00FF421A">
            <w:pPr>
              <w:spacing w:before="80" w:after="80"/>
              <w:jc w:val="both"/>
              <w:rPr>
                <w:rFonts w:eastAsia="Calibri"/>
                <w:sz w:val="26"/>
                <w:szCs w:val="26"/>
              </w:rPr>
            </w:pPr>
            <w:r w:rsidRPr="00FF421A">
              <w:rPr>
                <w:sz w:val="26"/>
                <w:szCs w:val="26"/>
              </w:rPr>
              <w:t>Tổ chức kiểm tra công tác CCHC năm 2026</w:t>
            </w:r>
          </w:p>
        </w:tc>
        <w:tc>
          <w:tcPr>
            <w:tcW w:w="2268" w:type="dxa"/>
            <w:vAlign w:val="center"/>
          </w:tcPr>
          <w:p w:rsidR="00B06C5C" w:rsidRPr="00FF421A" w:rsidRDefault="00B06C5C" w:rsidP="008B2565">
            <w:pPr>
              <w:spacing w:before="80" w:after="80"/>
              <w:rPr>
                <w:sz w:val="26"/>
                <w:szCs w:val="26"/>
              </w:rPr>
            </w:pPr>
            <w:r w:rsidRPr="00FF421A">
              <w:rPr>
                <w:sz w:val="26"/>
                <w:szCs w:val="26"/>
              </w:rPr>
              <w:t>- Kế hoạch kiểm tra</w:t>
            </w:r>
          </w:p>
          <w:p w:rsidR="00B06C5C" w:rsidRPr="00FF421A" w:rsidRDefault="00B06C5C" w:rsidP="008B2565">
            <w:pPr>
              <w:spacing w:before="80" w:after="80"/>
              <w:rPr>
                <w:rFonts w:eastAsia="Calibri"/>
                <w:sz w:val="26"/>
                <w:szCs w:val="26"/>
              </w:rPr>
            </w:pPr>
            <w:r w:rsidRPr="00FF421A">
              <w:rPr>
                <w:sz w:val="26"/>
                <w:szCs w:val="26"/>
              </w:rPr>
              <w:t xml:space="preserve">- Hồ sơ kiểm tra; Văn bản chỉ đạo khắc phục </w:t>
            </w:r>
          </w:p>
        </w:tc>
        <w:tc>
          <w:tcPr>
            <w:tcW w:w="1985" w:type="dxa"/>
            <w:vAlign w:val="center"/>
          </w:tcPr>
          <w:p w:rsidR="00B06C5C" w:rsidRPr="00FF421A" w:rsidRDefault="00B06C5C" w:rsidP="008B2565">
            <w:pPr>
              <w:spacing w:before="80" w:after="80"/>
              <w:jc w:val="center"/>
              <w:rPr>
                <w:rFonts w:eastAsia="Calibri"/>
                <w:sz w:val="26"/>
                <w:szCs w:val="26"/>
              </w:rPr>
            </w:pPr>
            <w:r w:rsidRPr="00FF421A">
              <w:rPr>
                <w:sz w:val="26"/>
                <w:szCs w:val="26"/>
              </w:rPr>
              <w:t>Trong năm 2026</w:t>
            </w:r>
          </w:p>
        </w:tc>
        <w:tc>
          <w:tcPr>
            <w:tcW w:w="2409" w:type="dxa"/>
            <w:vAlign w:val="center"/>
          </w:tcPr>
          <w:p w:rsidR="00B06C5C" w:rsidRPr="00FF421A" w:rsidRDefault="00B06C5C" w:rsidP="008B2565">
            <w:pPr>
              <w:spacing w:before="80" w:after="80"/>
              <w:jc w:val="both"/>
              <w:rPr>
                <w:rFonts w:eastAsia="Calibri"/>
                <w:sz w:val="26"/>
                <w:szCs w:val="26"/>
              </w:rPr>
            </w:pPr>
            <w:r w:rsidRPr="00FF421A">
              <w:rPr>
                <w:sz w:val="26"/>
                <w:szCs w:val="26"/>
              </w:rPr>
              <w:t>Phòng Văn hóa - Xã hội chủ trì</w:t>
            </w:r>
          </w:p>
        </w:tc>
        <w:tc>
          <w:tcPr>
            <w:tcW w:w="2127" w:type="dxa"/>
            <w:vAlign w:val="center"/>
          </w:tcPr>
          <w:p w:rsidR="00B06C5C" w:rsidRPr="00FF421A" w:rsidRDefault="003A1F75" w:rsidP="008B2565">
            <w:pPr>
              <w:spacing w:before="80" w:after="80"/>
              <w:jc w:val="both"/>
              <w:rPr>
                <w:rFonts w:eastAsia="Calibri"/>
                <w:sz w:val="26"/>
                <w:szCs w:val="26"/>
              </w:rPr>
            </w:pPr>
            <w:r>
              <w:rPr>
                <w:sz w:val="26"/>
                <w:szCs w:val="26"/>
              </w:rPr>
              <w:t>C</w:t>
            </w:r>
            <w:r w:rsidRPr="00FF421A">
              <w:rPr>
                <w:sz w:val="26"/>
                <w:szCs w:val="26"/>
              </w:rPr>
              <w:t>ác cơ quan</w:t>
            </w:r>
            <w:r>
              <w:rPr>
                <w:sz w:val="26"/>
                <w:szCs w:val="26"/>
              </w:rPr>
              <w:t>, đơn vị</w:t>
            </w:r>
            <w:r w:rsidRPr="00FF421A">
              <w:rPr>
                <w:sz w:val="26"/>
                <w:szCs w:val="26"/>
              </w:rPr>
              <w:t xml:space="preserve"> liên quan</w:t>
            </w:r>
          </w:p>
        </w:tc>
      </w:tr>
      <w:tr w:rsidR="00B06C5C" w:rsidRPr="00FF421A" w:rsidTr="00574A88">
        <w:trPr>
          <w:trHeight w:val="624"/>
        </w:trPr>
        <w:tc>
          <w:tcPr>
            <w:tcW w:w="704" w:type="dxa"/>
            <w:vAlign w:val="center"/>
          </w:tcPr>
          <w:p w:rsidR="00B06C5C" w:rsidRPr="00FF421A" w:rsidRDefault="00B06C5C" w:rsidP="004C1D05">
            <w:pPr>
              <w:spacing w:before="80" w:after="80"/>
              <w:jc w:val="center"/>
              <w:rPr>
                <w:rFonts w:eastAsia="Calibri"/>
                <w:sz w:val="26"/>
                <w:szCs w:val="26"/>
              </w:rPr>
            </w:pPr>
            <w:r>
              <w:rPr>
                <w:rFonts w:eastAsia="Calibri"/>
                <w:sz w:val="26"/>
                <w:szCs w:val="26"/>
              </w:rPr>
              <w:t>47</w:t>
            </w:r>
          </w:p>
        </w:tc>
        <w:tc>
          <w:tcPr>
            <w:tcW w:w="704" w:type="dxa"/>
            <w:vAlign w:val="center"/>
          </w:tcPr>
          <w:p w:rsidR="00B06C5C" w:rsidRPr="00FF421A" w:rsidRDefault="00B06C5C" w:rsidP="008B2565">
            <w:pPr>
              <w:spacing w:before="80" w:after="80"/>
              <w:jc w:val="center"/>
              <w:rPr>
                <w:rFonts w:eastAsia="Calibri"/>
                <w:sz w:val="26"/>
                <w:szCs w:val="26"/>
              </w:rPr>
            </w:pPr>
            <w:r w:rsidRPr="00FF421A">
              <w:rPr>
                <w:rFonts w:eastAsia="Calibri"/>
                <w:sz w:val="26"/>
                <w:szCs w:val="26"/>
              </w:rPr>
              <w:t>5</w:t>
            </w:r>
          </w:p>
        </w:tc>
        <w:tc>
          <w:tcPr>
            <w:tcW w:w="4512" w:type="dxa"/>
            <w:vAlign w:val="center"/>
          </w:tcPr>
          <w:p w:rsidR="00B06C5C" w:rsidRPr="00FF421A" w:rsidRDefault="00B06C5C" w:rsidP="00FF421A">
            <w:pPr>
              <w:spacing w:before="80" w:after="80"/>
              <w:jc w:val="both"/>
              <w:rPr>
                <w:rFonts w:eastAsia="Calibri"/>
                <w:sz w:val="26"/>
                <w:szCs w:val="26"/>
              </w:rPr>
            </w:pPr>
            <w:r w:rsidRPr="00FF421A">
              <w:rPr>
                <w:sz w:val="26"/>
                <w:szCs w:val="26"/>
              </w:rPr>
              <w:t>Phối hợp khảo sát, đánh giá mức độ hài lòng của tổ chức, cá nhân đối với sự phục vụ của cơ quan hành chính nhà nước</w:t>
            </w:r>
          </w:p>
        </w:tc>
        <w:tc>
          <w:tcPr>
            <w:tcW w:w="2268" w:type="dxa"/>
            <w:vAlign w:val="center"/>
          </w:tcPr>
          <w:p w:rsidR="00B06C5C" w:rsidRPr="00FF421A" w:rsidRDefault="00B06C5C" w:rsidP="008B2565">
            <w:pPr>
              <w:spacing w:before="80" w:after="80"/>
              <w:jc w:val="both"/>
              <w:rPr>
                <w:rFonts w:eastAsia="Calibri"/>
                <w:sz w:val="26"/>
                <w:szCs w:val="26"/>
              </w:rPr>
            </w:pPr>
            <w:r w:rsidRPr="00FF421A">
              <w:rPr>
                <w:sz w:val="26"/>
                <w:szCs w:val="26"/>
              </w:rPr>
              <w:t xml:space="preserve">Văn bản triển khai </w:t>
            </w:r>
          </w:p>
        </w:tc>
        <w:tc>
          <w:tcPr>
            <w:tcW w:w="1985" w:type="dxa"/>
            <w:vAlign w:val="center"/>
          </w:tcPr>
          <w:p w:rsidR="00B06C5C" w:rsidRPr="00FF421A" w:rsidRDefault="00B06C5C" w:rsidP="008B2565">
            <w:pPr>
              <w:spacing w:before="80" w:after="80"/>
              <w:jc w:val="center"/>
              <w:rPr>
                <w:rFonts w:eastAsia="Calibri"/>
                <w:sz w:val="26"/>
                <w:szCs w:val="26"/>
              </w:rPr>
            </w:pPr>
            <w:r w:rsidRPr="00FF421A">
              <w:rPr>
                <w:sz w:val="26"/>
                <w:szCs w:val="26"/>
              </w:rPr>
              <w:t>Quý IV/2026</w:t>
            </w:r>
          </w:p>
        </w:tc>
        <w:tc>
          <w:tcPr>
            <w:tcW w:w="2409" w:type="dxa"/>
            <w:vAlign w:val="center"/>
          </w:tcPr>
          <w:p w:rsidR="00B06C5C" w:rsidRPr="00FF421A" w:rsidRDefault="00B06C5C" w:rsidP="00B06C5C">
            <w:pPr>
              <w:spacing w:before="80" w:after="80"/>
              <w:jc w:val="both"/>
              <w:rPr>
                <w:rFonts w:eastAsia="Calibri"/>
                <w:sz w:val="26"/>
                <w:szCs w:val="26"/>
              </w:rPr>
            </w:pPr>
            <w:r w:rsidRPr="00FF421A">
              <w:rPr>
                <w:sz w:val="26"/>
                <w:szCs w:val="26"/>
              </w:rPr>
              <w:t xml:space="preserve">Phòng Văn hóa - Xã hội </w:t>
            </w:r>
          </w:p>
        </w:tc>
        <w:tc>
          <w:tcPr>
            <w:tcW w:w="2127" w:type="dxa"/>
            <w:vAlign w:val="center"/>
          </w:tcPr>
          <w:p w:rsidR="00B06C5C" w:rsidRPr="00FF421A" w:rsidRDefault="003A1F75" w:rsidP="008B2565">
            <w:pPr>
              <w:spacing w:before="80" w:after="80"/>
              <w:jc w:val="both"/>
              <w:rPr>
                <w:rFonts w:eastAsia="Calibri"/>
                <w:sz w:val="26"/>
                <w:szCs w:val="26"/>
              </w:rPr>
            </w:pPr>
            <w:r>
              <w:rPr>
                <w:sz w:val="26"/>
                <w:szCs w:val="26"/>
              </w:rPr>
              <w:t>C</w:t>
            </w:r>
            <w:r w:rsidRPr="00FF421A">
              <w:rPr>
                <w:sz w:val="26"/>
                <w:szCs w:val="26"/>
              </w:rPr>
              <w:t>ác cơ quan</w:t>
            </w:r>
            <w:r>
              <w:rPr>
                <w:sz w:val="26"/>
                <w:szCs w:val="26"/>
              </w:rPr>
              <w:t>, đơn vị</w:t>
            </w:r>
            <w:r w:rsidRPr="00FF421A">
              <w:rPr>
                <w:sz w:val="26"/>
                <w:szCs w:val="26"/>
              </w:rPr>
              <w:t xml:space="preserve"> liên quan</w:t>
            </w:r>
          </w:p>
        </w:tc>
      </w:tr>
      <w:tr w:rsidR="00B06C5C" w:rsidRPr="00FF421A" w:rsidTr="00574A88">
        <w:trPr>
          <w:trHeight w:val="624"/>
        </w:trPr>
        <w:tc>
          <w:tcPr>
            <w:tcW w:w="704" w:type="dxa"/>
            <w:vAlign w:val="center"/>
          </w:tcPr>
          <w:p w:rsidR="00B06C5C" w:rsidRPr="00FF421A" w:rsidRDefault="00B06C5C" w:rsidP="004C1D05">
            <w:pPr>
              <w:spacing w:before="80" w:after="80"/>
              <w:jc w:val="center"/>
              <w:rPr>
                <w:rFonts w:eastAsia="Calibri"/>
                <w:sz w:val="26"/>
                <w:szCs w:val="26"/>
              </w:rPr>
            </w:pPr>
            <w:r>
              <w:rPr>
                <w:rFonts w:eastAsia="Calibri"/>
                <w:sz w:val="26"/>
                <w:szCs w:val="26"/>
              </w:rPr>
              <w:t>48</w:t>
            </w:r>
          </w:p>
        </w:tc>
        <w:tc>
          <w:tcPr>
            <w:tcW w:w="704" w:type="dxa"/>
            <w:vAlign w:val="center"/>
          </w:tcPr>
          <w:p w:rsidR="00B06C5C" w:rsidRPr="00FF421A" w:rsidRDefault="00B06C5C" w:rsidP="008B2565">
            <w:pPr>
              <w:spacing w:before="80" w:after="80"/>
              <w:jc w:val="center"/>
              <w:rPr>
                <w:rFonts w:eastAsia="Calibri"/>
                <w:sz w:val="26"/>
                <w:szCs w:val="26"/>
              </w:rPr>
            </w:pPr>
            <w:r>
              <w:rPr>
                <w:rFonts w:eastAsia="Calibri"/>
                <w:sz w:val="26"/>
                <w:szCs w:val="26"/>
              </w:rPr>
              <w:t>6</w:t>
            </w:r>
          </w:p>
        </w:tc>
        <w:tc>
          <w:tcPr>
            <w:tcW w:w="4512" w:type="dxa"/>
          </w:tcPr>
          <w:p w:rsidR="00B06C5C" w:rsidRPr="00FF421A" w:rsidRDefault="00B06C5C" w:rsidP="00FF421A">
            <w:pPr>
              <w:spacing w:before="80" w:after="80"/>
              <w:jc w:val="both"/>
              <w:rPr>
                <w:sz w:val="26"/>
                <w:szCs w:val="26"/>
              </w:rPr>
            </w:pPr>
            <w:r w:rsidRPr="00FF421A">
              <w:rPr>
                <w:sz w:val="26"/>
                <w:szCs w:val="26"/>
              </w:rPr>
              <w:t xml:space="preserve">Thực hiện hiệu quả các nhiệm vụ trọng tâm, đột phá năm 2026 được cấp thẩm </w:t>
            </w:r>
            <w:r w:rsidRPr="00FF421A">
              <w:rPr>
                <w:sz w:val="26"/>
                <w:szCs w:val="26"/>
              </w:rPr>
              <w:lastRenderedPageBreak/>
              <w:t>quyền giao</w:t>
            </w:r>
          </w:p>
        </w:tc>
        <w:tc>
          <w:tcPr>
            <w:tcW w:w="2268" w:type="dxa"/>
          </w:tcPr>
          <w:p w:rsidR="00B06C5C" w:rsidRPr="00FF421A" w:rsidRDefault="00B06C5C" w:rsidP="00BA29EB">
            <w:pPr>
              <w:spacing w:before="80" w:after="80"/>
              <w:rPr>
                <w:sz w:val="26"/>
                <w:szCs w:val="26"/>
              </w:rPr>
            </w:pPr>
            <w:r w:rsidRPr="00FF421A">
              <w:rPr>
                <w:sz w:val="26"/>
                <w:szCs w:val="26"/>
              </w:rPr>
              <w:lastRenderedPageBreak/>
              <w:t xml:space="preserve">Hoàn thành đúng tiến độ 100% </w:t>
            </w:r>
            <w:r w:rsidRPr="00FF421A">
              <w:rPr>
                <w:sz w:val="26"/>
                <w:szCs w:val="26"/>
              </w:rPr>
              <w:lastRenderedPageBreak/>
              <w:t>nhiệm vụ, công việc được giao</w:t>
            </w:r>
          </w:p>
        </w:tc>
        <w:tc>
          <w:tcPr>
            <w:tcW w:w="1985" w:type="dxa"/>
            <w:vAlign w:val="center"/>
          </w:tcPr>
          <w:p w:rsidR="00B06C5C" w:rsidRPr="00FF421A" w:rsidRDefault="00B06C5C" w:rsidP="00BA29EB">
            <w:pPr>
              <w:spacing w:before="80" w:after="80"/>
              <w:jc w:val="center"/>
              <w:rPr>
                <w:sz w:val="26"/>
                <w:szCs w:val="26"/>
              </w:rPr>
            </w:pPr>
            <w:r w:rsidRPr="00FF421A">
              <w:rPr>
                <w:sz w:val="26"/>
                <w:szCs w:val="26"/>
              </w:rPr>
              <w:lastRenderedPageBreak/>
              <w:t>Theo tiến độ</w:t>
            </w:r>
          </w:p>
        </w:tc>
        <w:tc>
          <w:tcPr>
            <w:tcW w:w="2409" w:type="dxa"/>
            <w:vAlign w:val="center"/>
          </w:tcPr>
          <w:p w:rsidR="00B06C5C" w:rsidRPr="00FF421A" w:rsidRDefault="00B06C5C" w:rsidP="00BA29EB">
            <w:pPr>
              <w:spacing w:before="80" w:after="80"/>
              <w:jc w:val="both"/>
              <w:rPr>
                <w:sz w:val="26"/>
                <w:szCs w:val="26"/>
              </w:rPr>
            </w:pPr>
            <w:r>
              <w:rPr>
                <w:sz w:val="26"/>
                <w:szCs w:val="26"/>
              </w:rPr>
              <w:t>C</w:t>
            </w:r>
            <w:r w:rsidRPr="00FF421A">
              <w:rPr>
                <w:sz w:val="26"/>
                <w:szCs w:val="26"/>
              </w:rPr>
              <w:t xml:space="preserve">ác cơ quan liên </w:t>
            </w:r>
            <w:r w:rsidRPr="00FF421A">
              <w:rPr>
                <w:sz w:val="26"/>
                <w:szCs w:val="26"/>
              </w:rPr>
              <w:lastRenderedPageBreak/>
              <w:t>quan</w:t>
            </w:r>
          </w:p>
        </w:tc>
        <w:tc>
          <w:tcPr>
            <w:tcW w:w="2127" w:type="dxa"/>
            <w:vAlign w:val="center"/>
          </w:tcPr>
          <w:p w:rsidR="00B06C5C" w:rsidRPr="00FF421A" w:rsidRDefault="00B06C5C" w:rsidP="00BA29EB">
            <w:pPr>
              <w:spacing w:before="80" w:after="80"/>
              <w:jc w:val="both"/>
              <w:rPr>
                <w:sz w:val="26"/>
                <w:szCs w:val="26"/>
              </w:rPr>
            </w:pPr>
            <w:r>
              <w:rPr>
                <w:sz w:val="26"/>
                <w:szCs w:val="26"/>
              </w:rPr>
              <w:lastRenderedPageBreak/>
              <w:t xml:space="preserve">Văn  phòng </w:t>
            </w:r>
            <w:r>
              <w:rPr>
                <w:sz w:val="26"/>
                <w:szCs w:val="26"/>
              </w:rPr>
              <w:lastRenderedPageBreak/>
              <w:t>HĐND&amp;UBND</w:t>
            </w:r>
          </w:p>
        </w:tc>
      </w:tr>
    </w:tbl>
    <w:p w:rsidR="002324B0" w:rsidRPr="00AB1E50" w:rsidRDefault="002324B0" w:rsidP="00BE56F1">
      <w:pPr>
        <w:pBdr>
          <w:top w:val="dotted" w:sz="4" w:space="0" w:color="FFFFFF"/>
          <w:left w:val="dotted" w:sz="4" w:space="0" w:color="FFFFFF"/>
          <w:bottom w:val="dotted" w:sz="4" w:space="12" w:color="FFFFFF"/>
          <w:right w:val="dotted" w:sz="4" w:space="0" w:color="FFFFFF"/>
        </w:pBdr>
        <w:spacing w:after="120"/>
        <w:ind w:firstLine="720"/>
        <w:jc w:val="both"/>
        <w:rPr>
          <w:spacing w:val="-6"/>
          <w:lang w:val="de-DE"/>
        </w:rPr>
      </w:pPr>
    </w:p>
    <w:p w:rsidR="008B2565" w:rsidRPr="00AB1E50" w:rsidRDefault="008B2565" w:rsidP="008B2565">
      <w:pPr>
        <w:pBdr>
          <w:top w:val="dotted" w:sz="4" w:space="0" w:color="FFFFFF"/>
          <w:left w:val="dotted" w:sz="4" w:space="0" w:color="FFFFFF"/>
          <w:bottom w:val="dotted" w:sz="4" w:space="12" w:color="FFFFFF"/>
          <w:right w:val="dotted" w:sz="4" w:space="0" w:color="FFFFFF"/>
        </w:pBdr>
        <w:spacing w:after="120"/>
        <w:jc w:val="center"/>
        <w:rPr>
          <w:spacing w:val="-6"/>
          <w:lang w:val="de-DE"/>
        </w:rPr>
      </w:pPr>
      <w:r w:rsidRPr="00AB1E50">
        <w:rPr>
          <w:spacing w:val="-6"/>
          <w:lang w:val="de-DE"/>
        </w:rPr>
        <w:t xml:space="preserve">Danh mục này có </w:t>
      </w:r>
      <w:r w:rsidR="00B06C5C">
        <w:rPr>
          <w:spacing w:val="-6"/>
          <w:lang w:val="de-DE"/>
        </w:rPr>
        <w:t>48</w:t>
      </w:r>
      <w:r w:rsidRPr="00AB1E50">
        <w:rPr>
          <w:spacing w:val="-6"/>
          <w:lang w:val="de-DE"/>
        </w:rPr>
        <w:t xml:space="preserve"> nhiệm vụ./.</w:t>
      </w:r>
    </w:p>
    <w:sectPr w:rsidR="008B2565" w:rsidRPr="00AB1E50" w:rsidSect="00EB30EC">
      <w:pgSz w:w="16839" w:h="11907" w:orient="landscape" w:code="9"/>
      <w:pgMar w:top="1276"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C0A" w:rsidRDefault="00D64C0A" w:rsidP="008A30E4">
      <w:r>
        <w:separator/>
      </w:r>
    </w:p>
  </w:endnote>
  <w:endnote w:type="continuationSeparator" w:id="0">
    <w:p w:rsidR="00D64C0A" w:rsidRDefault="00D64C0A" w:rsidP="008A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C0A" w:rsidRDefault="00D64C0A" w:rsidP="008A30E4">
      <w:r>
        <w:separator/>
      </w:r>
    </w:p>
  </w:footnote>
  <w:footnote w:type="continuationSeparator" w:id="0">
    <w:p w:rsidR="00D64C0A" w:rsidRDefault="00D64C0A" w:rsidP="008A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228369"/>
      <w:docPartObj>
        <w:docPartGallery w:val="Page Numbers (Top of Page)"/>
        <w:docPartUnique/>
      </w:docPartObj>
    </w:sdtPr>
    <w:sdtEndPr>
      <w:rPr>
        <w:noProof/>
      </w:rPr>
    </w:sdtEndPr>
    <w:sdtContent>
      <w:p w:rsidR="00BA29EB" w:rsidRDefault="00BA29EB">
        <w:pPr>
          <w:pStyle w:val="Header"/>
          <w:jc w:val="center"/>
        </w:pPr>
        <w:r>
          <w:fldChar w:fldCharType="begin"/>
        </w:r>
        <w:r>
          <w:instrText xml:space="preserve"> PAGE   \* MERGEFORMAT </w:instrText>
        </w:r>
        <w:r>
          <w:fldChar w:fldCharType="separate"/>
        </w:r>
        <w:r w:rsidR="00EF1514">
          <w:rPr>
            <w:noProof/>
          </w:rPr>
          <w:t>3</w:t>
        </w:r>
        <w:r>
          <w:rPr>
            <w:noProof/>
          </w:rPr>
          <w:fldChar w:fldCharType="end"/>
        </w:r>
      </w:p>
    </w:sdtContent>
  </w:sdt>
  <w:p w:rsidR="00BA29EB" w:rsidRDefault="00BA29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C0DD6"/>
    <w:multiLevelType w:val="hybridMultilevel"/>
    <w:tmpl w:val="88105A72"/>
    <w:lvl w:ilvl="0" w:tplc="1A0EE1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EB3AC7"/>
    <w:multiLevelType w:val="hybridMultilevel"/>
    <w:tmpl w:val="B17C941A"/>
    <w:lvl w:ilvl="0" w:tplc="64626EEC">
      <w:start w:val="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E4"/>
    <w:rsid w:val="00000DB1"/>
    <w:rsid w:val="000017CB"/>
    <w:rsid w:val="000120CA"/>
    <w:rsid w:val="00052D90"/>
    <w:rsid w:val="000600B9"/>
    <w:rsid w:val="0009128A"/>
    <w:rsid w:val="00092EED"/>
    <w:rsid w:val="000B0044"/>
    <w:rsid w:val="000C0685"/>
    <w:rsid w:val="000D4704"/>
    <w:rsid w:val="000D693E"/>
    <w:rsid w:val="000E0706"/>
    <w:rsid w:val="000E4BF2"/>
    <w:rsid w:val="000E63F2"/>
    <w:rsid w:val="000F3E6A"/>
    <w:rsid w:val="00104925"/>
    <w:rsid w:val="001146EE"/>
    <w:rsid w:val="00127789"/>
    <w:rsid w:val="00135AE4"/>
    <w:rsid w:val="00137657"/>
    <w:rsid w:val="00162D8D"/>
    <w:rsid w:val="00170609"/>
    <w:rsid w:val="001C49CD"/>
    <w:rsid w:val="001C703B"/>
    <w:rsid w:val="002011A9"/>
    <w:rsid w:val="002075B1"/>
    <w:rsid w:val="002171CA"/>
    <w:rsid w:val="002324B0"/>
    <w:rsid w:val="002626AD"/>
    <w:rsid w:val="00282A07"/>
    <w:rsid w:val="00283E4C"/>
    <w:rsid w:val="002956D8"/>
    <w:rsid w:val="002963BE"/>
    <w:rsid w:val="002B4561"/>
    <w:rsid w:val="002B514F"/>
    <w:rsid w:val="002B6159"/>
    <w:rsid w:val="002B6BFC"/>
    <w:rsid w:val="002C4AAA"/>
    <w:rsid w:val="002D206F"/>
    <w:rsid w:val="002E05C0"/>
    <w:rsid w:val="002F00F1"/>
    <w:rsid w:val="00303718"/>
    <w:rsid w:val="00303BC2"/>
    <w:rsid w:val="00305C68"/>
    <w:rsid w:val="00307717"/>
    <w:rsid w:val="00325186"/>
    <w:rsid w:val="00326C44"/>
    <w:rsid w:val="00335BA2"/>
    <w:rsid w:val="00337FBE"/>
    <w:rsid w:val="00347C82"/>
    <w:rsid w:val="003A1F75"/>
    <w:rsid w:val="003A2564"/>
    <w:rsid w:val="003A3853"/>
    <w:rsid w:val="003E067A"/>
    <w:rsid w:val="003E7894"/>
    <w:rsid w:val="003F1E32"/>
    <w:rsid w:val="003F6F55"/>
    <w:rsid w:val="00402D80"/>
    <w:rsid w:val="004121AE"/>
    <w:rsid w:val="0041477B"/>
    <w:rsid w:val="004261EA"/>
    <w:rsid w:val="004357A0"/>
    <w:rsid w:val="004443C9"/>
    <w:rsid w:val="00480585"/>
    <w:rsid w:val="004821F4"/>
    <w:rsid w:val="00483771"/>
    <w:rsid w:val="004A6D8F"/>
    <w:rsid w:val="004B6D5B"/>
    <w:rsid w:val="004C1D05"/>
    <w:rsid w:val="004C3DB1"/>
    <w:rsid w:val="004E3098"/>
    <w:rsid w:val="00525C0D"/>
    <w:rsid w:val="00527E98"/>
    <w:rsid w:val="00547C57"/>
    <w:rsid w:val="005520E8"/>
    <w:rsid w:val="005549F9"/>
    <w:rsid w:val="00555525"/>
    <w:rsid w:val="0055626C"/>
    <w:rsid w:val="00560C99"/>
    <w:rsid w:val="00563892"/>
    <w:rsid w:val="00574A88"/>
    <w:rsid w:val="00592938"/>
    <w:rsid w:val="005C749D"/>
    <w:rsid w:val="005E18E4"/>
    <w:rsid w:val="005E24A5"/>
    <w:rsid w:val="005F6423"/>
    <w:rsid w:val="00605D07"/>
    <w:rsid w:val="00607325"/>
    <w:rsid w:val="00623159"/>
    <w:rsid w:val="00626B49"/>
    <w:rsid w:val="0062728B"/>
    <w:rsid w:val="00627756"/>
    <w:rsid w:val="00633A60"/>
    <w:rsid w:val="0063433A"/>
    <w:rsid w:val="006458FD"/>
    <w:rsid w:val="00650F85"/>
    <w:rsid w:val="006521EB"/>
    <w:rsid w:val="0065428D"/>
    <w:rsid w:val="0066630B"/>
    <w:rsid w:val="006A6993"/>
    <w:rsid w:val="006A79C4"/>
    <w:rsid w:val="006B47B8"/>
    <w:rsid w:val="006E0E2C"/>
    <w:rsid w:val="006E7625"/>
    <w:rsid w:val="00706755"/>
    <w:rsid w:val="00720789"/>
    <w:rsid w:val="00726211"/>
    <w:rsid w:val="00752D30"/>
    <w:rsid w:val="007536CB"/>
    <w:rsid w:val="0076016E"/>
    <w:rsid w:val="00761C0E"/>
    <w:rsid w:val="00767EF6"/>
    <w:rsid w:val="00770EEC"/>
    <w:rsid w:val="007748BF"/>
    <w:rsid w:val="00793E8D"/>
    <w:rsid w:val="007A7D83"/>
    <w:rsid w:val="007B2C02"/>
    <w:rsid w:val="007C1767"/>
    <w:rsid w:val="007D06BD"/>
    <w:rsid w:val="007D2A8A"/>
    <w:rsid w:val="007D552F"/>
    <w:rsid w:val="007F003C"/>
    <w:rsid w:val="007F2382"/>
    <w:rsid w:val="007F7C6E"/>
    <w:rsid w:val="00802BDD"/>
    <w:rsid w:val="008034FA"/>
    <w:rsid w:val="00816EAF"/>
    <w:rsid w:val="00830D4E"/>
    <w:rsid w:val="008324F0"/>
    <w:rsid w:val="00843FF7"/>
    <w:rsid w:val="00844C34"/>
    <w:rsid w:val="00847036"/>
    <w:rsid w:val="008560D8"/>
    <w:rsid w:val="00867921"/>
    <w:rsid w:val="008763FD"/>
    <w:rsid w:val="00885AAC"/>
    <w:rsid w:val="00891966"/>
    <w:rsid w:val="00894EB2"/>
    <w:rsid w:val="008A30E4"/>
    <w:rsid w:val="008A63FB"/>
    <w:rsid w:val="008B0D44"/>
    <w:rsid w:val="008B2565"/>
    <w:rsid w:val="008B4EFE"/>
    <w:rsid w:val="008C1FE6"/>
    <w:rsid w:val="008C739D"/>
    <w:rsid w:val="008F642C"/>
    <w:rsid w:val="008F71D0"/>
    <w:rsid w:val="00907BCA"/>
    <w:rsid w:val="00912C44"/>
    <w:rsid w:val="0091389A"/>
    <w:rsid w:val="00922ED9"/>
    <w:rsid w:val="0092482E"/>
    <w:rsid w:val="0094771C"/>
    <w:rsid w:val="00951E7D"/>
    <w:rsid w:val="0095588C"/>
    <w:rsid w:val="00960ED1"/>
    <w:rsid w:val="00971905"/>
    <w:rsid w:val="00977A0F"/>
    <w:rsid w:val="00980F81"/>
    <w:rsid w:val="0098393C"/>
    <w:rsid w:val="00992FEA"/>
    <w:rsid w:val="009962E0"/>
    <w:rsid w:val="009A5DC7"/>
    <w:rsid w:val="009C6FC2"/>
    <w:rsid w:val="009C75DF"/>
    <w:rsid w:val="009D4C65"/>
    <w:rsid w:val="009D5E1F"/>
    <w:rsid w:val="009D71E9"/>
    <w:rsid w:val="00A0527E"/>
    <w:rsid w:val="00A06D2E"/>
    <w:rsid w:val="00A1692B"/>
    <w:rsid w:val="00A17704"/>
    <w:rsid w:val="00A21834"/>
    <w:rsid w:val="00A45256"/>
    <w:rsid w:val="00A452D1"/>
    <w:rsid w:val="00A90A27"/>
    <w:rsid w:val="00A948DF"/>
    <w:rsid w:val="00AA2973"/>
    <w:rsid w:val="00AA70C9"/>
    <w:rsid w:val="00AA712C"/>
    <w:rsid w:val="00AA73A5"/>
    <w:rsid w:val="00AB1E50"/>
    <w:rsid w:val="00AB7D5D"/>
    <w:rsid w:val="00B00002"/>
    <w:rsid w:val="00B01968"/>
    <w:rsid w:val="00B06C5C"/>
    <w:rsid w:val="00B1692C"/>
    <w:rsid w:val="00B334DD"/>
    <w:rsid w:val="00B54133"/>
    <w:rsid w:val="00B56623"/>
    <w:rsid w:val="00B62CDE"/>
    <w:rsid w:val="00B64F7F"/>
    <w:rsid w:val="00B75452"/>
    <w:rsid w:val="00B86F63"/>
    <w:rsid w:val="00B872B7"/>
    <w:rsid w:val="00B878EA"/>
    <w:rsid w:val="00B93726"/>
    <w:rsid w:val="00BA29EB"/>
    <w:rsid w:val="00BA4404"/>
    <w:rsid w:val="00BB6BF7"/>
    <w:rsid w:val="00BB7E53"/>
    <w:rsid w:val="00BC332C"/>
    <w:rsid w:val="00BC3AC1"/>
    <w:rsid w:val="00BC58BA"/>
    <w:rsid w:val="00BD01CD"/>
    <w:rsid w:val="00BE1833"/>
    <w:rsid w:val="00BE56F1"/>
    <w:rsid w:val="00BF1370"/>
    <w:rsid w:val="00C025C4"/>
    <w:rsid w:val="00C061C2"/>
    <w:rsid w:val="00C12635"/>
    <w:rsid w:val="00C15271"/>
    <w:rsid w:val="00C346D5"/>
    <w:rsid w:val="00C43333"/>
    <w:rsid w:val="00C4391C"/>
    <w:rsid w:val="00C447D8"/>
    <w:rsid w:val="00C47145"/>
    <w:rsid w:val="00C624B6"/>
    <w:rsid w:val="00C64995"/>
    <w:rsid w:val="00C82019"/>
    <w:rsid w:val="00C853A9"/>
    <w:rsid w:val="00C86D60"/>
    <w:rsid w:val="00C9196B"/>
    <w:rsid w:val="00CB5BA6"/>
    <w:rsid w:val="00CC0172"/>
    <w:rsid w:val="00CD5AB8"/>
    <w:rsid w:val="00CF3BD6"/>
    <w:rsid w:val="00D00A3F"/>
    <w:rsid w:val="00D06938"/>
    <w:rsid w:val="00D10455"/>
    <w:rsid w:val="00D14A0B"/>
    <w:rsid w:val="00D27351"/>
    <w:rsid w:val="00D41045"/>
    <w:rsid w:val="00D4128C"/>
    <w:rsid w:val="00D63016"/>
    <w:rsid w:val="00D63201"/>
    <w:rsid w:val="00D63BC1"/>
    <w:rsid w:val="00D64C0A"/>
    <w:rsid w:val="00D667FA"/>
    <w:rsid w:val="00D72FA2"/>
    <w:rsid w:val="00D75596"/>
    <w:rsid w:val="00D84850"/>
    <w:rsid w:val="00D871F1"/>
    <w:rsid w:val="00D94A5B"/>
    <w:rsid w:val="00DA6B04"/>
    <w:rsid w:val="00DC1149"/>
    <w:rsid w:val="00DC40C4"/>
    <w:rsid w:val="00DD058A"/>
    <w:rsid w:val="00DD0E03"/>
    <w:rsid w:val="00DF3A57"/>
    <w:rsid w:val="00DF765B"/>
    <w:rsid w:val="00E05224"/>
    <w:rsid w:val="00E21654"/>
    <w:rsid w:val="00E26E9F"/>
    <w:rsid w:val="00E379D5"/>
    <w:rsid w:val="00E53558"/>
    <w:rsid w:val="00E62007"/>
    <w:rsid w:val="00EB30EC"/>
    <w:rsid w:val="00EB56C7"/>
    <w:rsid w:val="00EC6B18"/>
    <w:rsid w:val="00ED59B5"/>
    <w:rsid w:val="00EE3A3B"/>
    <w:rsid w:val="00EF1514"/>
    <w:rsid w:val="00EF3386"/>
    <w:rsid w:val="00F2665A"/>
    <w:rsid w:val="00F34CEE"/>
    <w:rsid w:val="00F40018"/>
    <w:rsid w:val="00F423FC"/>
    <w:rsid w:val="00F5289B"/>
    <w:rsid w:val="00F556F8"/>
    <w:rsid w:val="00F5693C"/>
    <w:rsid w:val="00F574E0"/>
    <w:rsid w:val="00F57DE9"/>
    <w:rsid w:val="00F60B3C"/>
    <w:rsid w:val="00F64C49"/>
    <w:rsid w:val="00F67B00"/>
    <w:rsid w:val="00F74CB8"/>
    <w:rsid w:val="00F81D69"/>
    <w:rsid w:val="00F87D39"/>
    <w:rsid w:val="00F900CC"/>
    <w:rsid w:val="00F92AD5"/>
    <w:rsid w:val="00F96CEF"/>
    <w:rsid w:val="00FA741E"/>
    <w:rsid w:val="00FB0F81"/>
    <w:rsid w:val="00FC0D2F"/>
    <w:rsid w:val="00FC27ED"/>
    <w:rsid w:val="00FD4728"/>
    <w:rsid w:val="00FE1B6C"/>
    <w:rsid w:val="00FF1905"/>
    <w:rsid w:val="00FF421A"/>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E4"/>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CC0172"/>
    <w:pPr>
      <w:keepNext/>
      <w:keepLines/>
      <w:widowControl w:val="0"/>
      <w:spacing w:before="240"/>
      <w:ind w:firstLine="720"/>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447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30E4"/>
    <w:pPr>
      <w:keepNext/>
      <w:keepLines/>
      <w:widowControl w:val="0"/>
      <w:spacing w:before="200"/>
      <w:ind w:firstLine="720"/>
      <w:jc w:val="both"/>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A30E4"/>
    <w:pPr>
      <w:keepNext/>
      <w:jc w:val="center"/>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0E4"/>
    <w:rPr>
      <w:rFonts w:asciiTheme="majorHAnsi" w:eastAsiaTheme="majorEastAsia" w:hAnsiTheme="majorHAnsi" w:cstheme="majorBidi"/>
      <w:b/>
      <w:bCs/>
      <w:color w:val="4F81BD" w:themeColor="accent1"/>
      <w:sz w:val="28"/>
      <w:szCs w:val="28"/>
    </w:rPr>
  </w:style>
  <w:style w:type="character" w:customStyle="1" w:styleId="Heading7Char">
    <w:name w:val="Heading 7 Char"/>
    <w:basedOn w:val="DefaultParagraphFont"/>
    <w:link w:val="Heading7"/>
    <w:rsid w:val="008A30E4"/>
    <w:rPr>
      <w:rFonts w:eastAsia="Times New Roman" w:cs="Times New Roman"/>
      <w:b/>
      <w:bCs/>
      <w:sz w:val="24"/>
      <w:szCs w:val="24"/>
    </w:rPr>
  </w:style>
  <w:style w:type="paragraph" w:styleId="NormalWeb">
    <w:name w:val="Normal (Web)"/>
    <w:basedOn w:val="Normal"/>
    <w:rsid w:val="008A30E4"/>
    <w:pPr>
      <w:spacing w:before="100" w:beforeAutospacing="1" w:after="100" w:afterAutospacing="1"/>
    </w:pPr>
    <w:rPr>
      <w:rFonts w:ascii="Arial" w:hAnsi="Arial" w:cs="Arial"/>
      <w:sz w:val="20"/>
      <w:szCs w:val="24"/>
    </w:rPr>
  </w:style>
  <w:style w:type="character" w:customStyle="1" w:styleId="fontstyle01">
    <w:name w:val="fontstyle01"/>
    <w:basedOn w:val="DefaultParagraphFont"/>
    <w:rsid w:val="008A30E4"/>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8A30E4"/>
    <w:pPr>
      <w:widowControl w:val="0"/>
      <w:autoSpaceDE w:val="0"/>
      <w:autoSpaceDN w:val="0"/>
      <w:spacing w:before="121"/>
      <w:ind w:left="2" w:firstLine="707"/>
      <w:jc w:val="both"/>
    </w:pPr>
    <w:rPr>
      <w:i/>
      <w:iCs/>
      <w:lang w:val="vi"/>
    </w:rPr>
  </w:style>
  <w:style w:type="character" w:customStyle="1" w:styleId="BodyTextChar">
    <w:name w:val="Body Text Char"/>
    <w:basedOn w:val="DefaultParagraphFont"/>
    <w:link w:val="BodyText"/>
    <w:uiPriority w:val="1"/>
    <w:rsid w:val="008A30E4"/>
    <w:rPr>
      <w:rFonts w:eastAsia="Times New Roman" w:cs="Times New Roman"/>
      <w:i/>
      <w:iCs/>
      <w:sz w:val="28"/>
      <w:szCs w:val="28"/>
      <w:lang w:val="vi"/>
    </w:rPr>
  </w:style>
  <w:style w:type="paragraph" w:styleId="Header">
    <w:name w:val="header"/>
    <w:basedOn w:val="Normal"/>
    <w:link w:val="HeaderChar"/>
    <w:uiPriority w:val="99"/>
    <w:unhideWhenUsed/>
    <w:rsid w:val="008A30E4"/>
    <w:pPr>
      <w:tabs>
        <w:tab w:val="center" w:pos="4680"/>
        <w:tab w:val="right" w:pos="9360"/>
      </w:tabs>
    </w:pPr>
  </w:style>
  <w:style w:type="character" w:customStyle="1" w:styleId="HeaderChar">
    <w:name w:val="Header Char"/>
    <w:basedOn w:val="DefaultParagraphFont"/>
    <w:link w:val="Header"/>
    <w:uiPriority w:val="99"/>
    <w:rsid w:val="008A30E4"/>
    <w:rPr>
      <w:rFonts w:eastAsia="Times New Roman" w:cs="Times New Roman"/>
      <w:sz w:val="28"/>
      <w:szCs w:val="28"/>
    </w:rPr>
  </w:style>
  <w:style w:type="paragraph" w:styleId="Footer">
    <w:name w:val="footer"/>
    <w:basedOn w:val="Normal"/>
    <w:link w:val="FooterChar"/>
    <w:uiPriority w:val="99"/>
    <w:unhideWhenUsed/>
    <w:rsid w:val="008A30E4"/>
    <w:pPr>
      <w:tabs>
        <w:tab w:val="center" w:pos="4680"/>
        <w:tab w:val="right" w:pos="9360"/>
      </w:tabs>
    </w:pPr>
  </w:style>
  <w:style w:type="character" w:customStyle="1" w:styleId="FooterChar">
    <w:name w:val="Footer Char"/>
    <w:basedOn w:val="DefaultParagraphFont"/>
    <w:link w:val="Footer"/>
    <w:uiPriority w:val="99"/>
    <w:rsid w:val="008A30E4"/>
    <w:rPr>
      <w:rFonts w:eastAsia="Times New Roman" w:cs="Times New Roman"/>
      <w:sz w:val="28"/>
      <w:szCs w:val="28"/>
    </w:rPr>
  </w:style>
  <w:style w:type="table" w:customStyle="1" w:styleId="TableGrid1">
    <w:name w:val="Table Grid1"/>
    <w:basedOn w:val="TableNormal"/>
    <w:next w:val="TableGrid"/>
    <w:uiPriority w:val="39"/>
    <w:rsid w:val="002324B0"/>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324B0"/>
    <w:rPr>
      <w:b/>
      <w:bCs/>
    </w:rPr>
  </w:style>
  <w:style w:type="paragraph" w:customStyle="1" w:styleId="TableParagraph">
    <w:name w:val="Table Paragraph"/>
    <w:basedOn w:val="Normal"/>
    <w:uiPriority w:val="1"/>
    <w:qFormat/>
    <w:rsid w:val="002324B0"/>
    <w:pPr>
      <w:widowControl w:val="0"/>
      <w:autoSpaceDE w:val="0"/>
      <w:autoSpaceDN w:val="0"/>
      <w:spacing w:before="122"/>
      <w:ind w:left="113"/>
    </w:pPr>
    <w:rPr>
      <w:sz w:val="22"/>
      <w:szCs w:val="22"/>
    </w:rPr>
  </w:style>
  <w:style w:type="table" w:styleId="TableGrid">
    <w:name w:val="Table Grid"/>
    <w:basedOn w:val="TableNormal"/>
    <w:uiPriority w:val="59"/>
    <w:rsid w:val="0023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1905"/>
    <w:pPr>
      <w:ind w:left="720"/>
      <w:contextualSpacing/>
    </w:pPr>
  </w:style>
  <w:style w:type="character" w:customStyle="1" w:styleId="Heading2Char">
    <w:name w:val="Heading 2 Char"/>
    <w:basedOn w:val="DefaultParagraphFont"/>
    <w:link w:val="Heading2"/>
    <w:uiPriority w:val="9"/>
    <w:semiHidden/>
    <w:rsid w:val="00C447D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962E0"/>
    <w:rPr>
      <w:color w:val="0000FF" w:themeColor="hyperlink"/>
      <w:u w:val="single"/>
    </w:rPr>
  </w:style>
  <w:style w:type="character" w:customStyle="1" w:styleId="Heading1Char">
    <w:name w:val="Heading 1 Char"/>
    <w:basedOn w:val="DefaultParagraphFont"/>
    <w:link w:val="Heading1"/>
    <w:rsid w:val="00CC017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E4"/>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CC0172"/>
    <w:pPr>
      <w:keepNext/>
      <w:keepLines/>
      <w:widowControl w:val="0"/>
      <w:spacing w:before="240"/>
      <w:ind w:firstLine="720"/>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447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30E4"/>
    <w:pPr>
      <w:keepNext/>
      <w:keepLines/>
      <w:widowControl w:val="0"/>
      <w:spacing w:before="200"/>
      <w:ind w:firstLine="720"/>
      <w:jc w:val="both"/>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A30E4"/>
    <w:pPr>
      <w:keepNext/>
      <w:jc w:val="center"/>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0E4"/>
    <w:rPr>
      <w:rFonts w:asciiTheme="majorHAnsi" w:eastAsiaTheme="majorEastAsia" w:hAnsiTheme="majorHAnsi" w:cstheme="majorBidi"/>
      <w:b/>
      <w:bCs/>
      <w:color w:val="4F81BD" w:themeColor="accent1"/>
      <w:sz w:val="28"/>
      <w:szCs w:val="28"/>
    </w:rPr>
  </w:style>
  <w:style w:type="character" w:customStyle="1" w:styleId="Heading7Char">
    <w:name w:val="Heading 7 Char"/>
    <w:basedOn w:val="DefaultParagraphFont"/>
    <w:link w:val="Heading7"/>
    <w:rsid w:val="008A30E4"/>
    <w:rPr>
      <w:rFonts w:eastAsia="Times New Roman" w:cs="Times New Roman"/>
      <w:b/>
      <w:bCs/>
      <w:sz w:val="24"/>
      <w:szCs w:val="24"/>
    </w:rPr>
  </w:style>
  <w:style w:type="paragraph" w:styleId="NormalWeb">
    <w:name w:val="Normal (Web)"/>
    <w:basedOn w:val="Normal"/>
    <w:rsid w:val="008A30E4"/>
    <w:pPr>
      <w:spacing w:before="100" w:beforeAutospacing="1" w:after="100" w:afterAutospacing="1"/>
    </w:pPr>
    <w:rPr>
      <w:rFonts w:ascii="Arial" w:hAnsi="Arial" w:cs="Arial"/>
      <w:sz w:val="20"/>
      <w:szCs w:val="24"/>
    </w:rPr>
  </w:style>
  <w:style w:type="character" w:customStyle="1" w:styleId="fontstyle01">
    <w:name w:val="fontstyle01"/>
    <w:basedOn w:val="DefaultParagraphFont"/>
    <w:rsid w:val="008A30E4"/>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8A30E4"/>
    <w:pPr>
      <w:widowControl w:val="0"/>
      <w:autoSpaceDE w:val="0"/>
      <w:autoSpaceDN w:val="0"/>
      <w:spacing w:before="121"/>
      <w:ind w:left="2" w:firstLine="707"/>
      <w:jc w:val="both"/>
    </w:pPr>
    <w:rPr>
      <w:i/>
      <w:iCs/>
      <w:lang w:val="vi"/>
    </w:rPr>
  </w:style>
  <w:style w:type="character" w:customStyle="1" w:styleId="BodyTextChar">
    <w:name w:val="Body Text Char"/>
    <w:basedOn w:val="DefaultParagraphFont"/>
    <w:link w:val="BodyText"/>
    <w:uiPriority w:val="1"/>
    <w:rsid w:val="008A30E4"/>
    <w:rPr>
      <w:rFonts w:eastAsia="Times New Roman" w:cs="Times New Roman"/>
      <w:i/>
      <w:iCs/>
      <w:sz w:val="28"/>
      <w:szCs w:val="28"/>
      <w:lang w:val="vi"/>
    </w:rPr>
  </w:style>
  <w:style w:type="paragraph" w:styleId="Header">
    <w:name w:val="header"/>
    <w:basedOn w:val="Normal"/>
    <w:link w:val="HeaderChar"/>
    <w:uiPriority w:val="99"/>
    <w:unhideWhenUsed/>
    <w:rsid w:val="008A30E4"/>
    <w:pPr>
      <w:tabs>
        <w:tab w:val="center" w:pos="4680"/>
        <w:tab w:val="right" w:pos="9360"/>
      </w:tabs>
    </w:pPr>
  </w:style>
  <w:style w:type="character" w:customStyle="1" w:styleId="HeaderChar">
    <w:name w:val="Header Char"/>
    <w:basedOn w:val="DefaultParagraphFont"/>
    <w:link w:val="Header"/>
    <w:uiPriority w:val="99"/>
    <w:rsid w:val="008A30E4"/>
    <w:rPr>
      <w:rFonts w:eastAsia="Times New Roman" w:cs="Times New Roman"/>
      <w:sz w:val="28"/>
      <w:szCs w:val="28"/>
    </w:rPr>
  </w:style>
  <w:style w:type="paragraph" w:styleId="Footer">
    <w:name w:val="footer"/>
    <w:basedOn w:val="Normal"/>
    <w:link w:val="FooterChar"/>
    <w:uiPriority w:val="99"/>
    <w:unhideWhenUsed/>
    <w:rsid w:val="008A30E4"/>
    <w:pPr>
      <w:tabs>
        <w:tab w:val="center" w:pos="4680"/>
        <w:tab w:val="right" w:pos="9360"/>
      </w:tabs>
    </w:pPr>
  </w:style>
  <w:style w:type="character" w:customStyle="1" w:styleId="FooterChar">
    <w:name w:val="Footer Char"/>
    <w:basedOn w:val="DefaultParagraphFont"/>
    <w:link w:val="Footer"/>
    <w:uiPriority w:val="99"/>
    <w:rsid w:val="008A30E4"/>
    <w:rPr>
      <w:rFonts w:eastAsia="Times New Roman" w:cs="Times New Roman"/>
      <w:sz w:val="28"/>
      <w:szCs w:val="28"/>
    </w:rPr>
  </w:style>
  <w:style w:type="table" w:customStyle="1" w:styleId="TableGrid1">
    <w:name w:val="Table Grid1"/>
    <w:basedOn w:val="TableNormal"/>
    <w:next w:val="TableGrid"/>
    <w:uiPriority w:val="39"/>
    <w:rsid w:val="002324B0"/>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324B0"/>
    <w:rPr>
      <w:b/>
      <w:bCs/>
    </w:rPr>
  </w:style>
  <w:style w:type="paragraph" w:customStyle="1" w:styleId="TableParagraph">
    <w:name w:val="Table Paragraph"/>
    <w:basedOn w:val="Normal"/>
    <w:uiPriority w:val="1"/>
    <w:qFormat/>
    <w:rsid w:val="002324B0"/>
    <w:pPr>
      <w:widowControl w:val="0"/>
      <w:autoSpaceDE w:val="0"/>
      <w:autoSpaceDN w:val="0"/>
      <w:spacing w:before="122"/>
      <w:ind w:left="113"/>
    </w:pPr>
    <w:rPr>
      <w:sz w:val="22"/>
      <w:szCs w:val="22"/>
    </w:rPr>
  </w:style>
  <w:style w:type="table" w:styleId="TableGrid">
    <w:name w:val="Table Grid"/>
    <w:basedOn w:val="TableNormal"/>
    <w:uiPriority w:val="59"/>
    <w:rsid w:val="0023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1905"/>
    <w:pPr>
      <w:ind w:left="720"/>
      <w:contextualSpacing/>
    </w:pPr>
  </w:style>
  <w:style w:type="character" w:customStyle="1" w:styleId="Heading2Char">
    <w:name w:val="Heading 2 Char"/>
    <w:basedOn w:val="DefaultParagraphFont"/>
    <w:link w:val="Heading2"/>
    <w:uiPriority w:val="9"/>
    <w:semiHidden/>
    <w:rsid w:val="00C447D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962E0"/>
    <w:rPr>
      <w:color w:val="0000FF" w:themeColor="hyperlink"/>
      <w:u w:val="single"/>
    </w:rPr>
  </w:style>
  <w:style w:type="character" w:customStyle="1" w:styleId="Heading1Char">
    <w:name w:val="Heading 1 Char"/>
    <w:basedOn w:val="DefaultParagraphFont"/>
    <w:link w:val="Heading1"/>
    <w:rsid w:val="00CC017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bo-may-hanh-chinh/quyet-dinh-905-qd-bnv-2022-tang-cuong-nang-luc-can-bo-cong-chuc-cai-cach-hanh-chinh-53927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CAMRANH COMPUTER</dc:creator>
  <cp:lastModifiedBy>ADMIN</cp:lastModifiedBy>
  <cp:revision>2</cp:revision>
  <dcterms:created xsi:type="dcterms:W3CDTF">2026-01-10T02:55:00Z</dcterms:created>
  <dcterms:modified xsi:type="dcterms:W3CDTF">2026-01-10T02:55:00Z</dcterms:modified>
</cp:coreProperties>
</file>